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BB" w:rsidRDefault="00A37B41" w:rsidP="00EF6A03">
      <w:pPr>
        <w:jc w:val="center"/>
        <w:rPr>
          <w:noProof/>
          <w:lang w:eastAsia="uk-UA"/>
        </w:rPr>
      </w:pPr>
      <w:r w:rsidRPr="00A37B41">
        <w:rPr>
          <w:noProof/>
          <w:lang w:eastAsia="uk-UA"/>
        </w:rPr>
        <w:drawing>
          <wp:inline distT="0" distB="0" distL="0" distR="0">
            <wp:extent cx="6153150" cy="1066800"/>
            <wp:effectExtent l="19050" t="0" r="0" b="0"/>
            <wp:docPr id="17" name="Рисунок 32" descr="/Files/images/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les/images/18.gif"/>
                    <pic:cNvPicPr>
                      <a:picLocks noChangeAspect="1" noChangeArrowheads="1"/>
                    </pic:cNvPicPr>
                  </pic:nvPicPr>
                  <pic:blipFill>
                    <a:blip r:embed="rId6" cstate="print">
                      <a:lum bright="-14000" contrast="16000"/>
                    </a:blip>
                    <a:srcRect/>
                    <a:stretch>
                      <a:fillRect/>
                    </a:stretch>
                  </pic:blipFill>
                  <pic:spPr bwMode="auto">
                    <a:xfrm>
                      <a:off x="0" y="0"/>
                      <a:ext cx="6153150" cy="1066800"/>
                    </a:xfrm>
                    <a:prstGeom prst="rect">
                      <a:avLst/>
                    </a:prstGeom>
                    <a:noFill/>
                    <a:ln w="9525">
                      <a:noFill/>
                      <a:miter lim="800000"/>
                      <a:headEnd/>
                      <a:tailEnd/>
                    </a:ln>
                  </pic:spPr>
                </pic:pic>
              </a:graphicData>
            </a:graphic>
          </wp:inline>
        </w:drawing>
      </w:r>
    </w:p>
    <w:p w:rsidR="005655A5" w:rsidRPr="005655A5" w:rsidRDefault="005A6BD8" w:rsidP="00EF6A03">
      <w:pPr>
        <w:jc w:val="center"/>
      </w:pPr>
      <w:r w:rsidRPr="0080031C">
        <w:rPr>
          <w:noProof/>
          <w:lang w:eastAsia="uk-UA"/>
        </w:rPr>
        <w:t xml:space="preserve"> </w:t>
      </w:r>
      <w:r w:rsidR="0080031C" w:rsidRPr="0080031C">
        <w:rPr>
          <w:noProof/>
          <w:lang w:eastAsia="uk-UA"/>
        </w:rPr>
        <w:t xml:space="preserve"> </w:t>
      </w:r>
    </w:p>
    <w:p w:rsidR="000E471C" w:rsidRPr="009B2A28" w:rsidRDefault="00BD20BB" w:rsidP="00EF6A03">
      <w:pPr>
        <w:jc w:val="center"/>
        <w:rPr>
          <w:rFonts w:ascii="Georgia" w:hAnsi="Georgia"/>
          <w:b/>
          <w:color w:val="00B0F0"/>
          <w:sz w:val="36"/>
          <w:szCs w:val="36"/>
        </w:rPr>
      </w:pPr>
      <w:r w:rsidRPr="009B2A28">
        <w:rPr>
          <w:rFonts w:ascii="Georgia" w:hAnsi="Georgia"/>
          <w:b/>
          <w:color w:val="00B0F0"/>
          <w:sz w:val="36"/>
          <w:szCs w:val="36"/>
        </w:rPr>
        <w:t>П</w:t>
      </w:r>
      <w:r w:rsidR="000E471C" w:rsidRPr="009B2A28">
        <w:rPr>
          <w:rFonts w:ascii="Georgia" w:hAnsi="Georgia"/>
          <w:b/>
          <w:color w:val="00B0F0"/>
          <w:sz w:val="36"/>
          <w:szCs w:val="36"/>
        </w:rPr>
        <w:t>рактичний психолог закладу:</w:t>
      </w:r>
    </w:p>
    <w:p w:rsidR="000E471C" w:rsidRPr="000E471C" w:rsidRDefault="000E471C" w:rsidP="00EF6A03">
      <w:pPr>
        <w:numPr>
          <w:ilvl w:val="0"/>
          <w:numId w:val="2"/>
        </w:numPr>
        <w:shd w:val="clear" w:color="auto" w:fill="FFFFFF"/>
        <w:spacing w:before="100" w:beforeAutospacing="1" w:after="100" w:afterAutospacing="1" w:line="360" w:lineRule="auto"/>
        <w:rPr>
          <w:rFonts w:ascii="Arial" w:eastAsia="Times New Roman" w:hAnsi="Arial" w:cs="Arial"/>
          <w:color w:val="000000"/>
          <w:sz w:val="32"/>
          <w:szCs w:val="32"/>
          <w:lang w:eastAsia="uk-UA"/>
        </w:rPr>
      </w:pPr>
      <w:r w:rsidRPr="005655A5">
        <w:rPr>
          <w:rFonts w:ascii="Georgia" w:eastAsia="Times New Roman" w:hAnsi="Georgia" w:cs="Arial"/>
          <w:color w:val="000000"/>
          <w:sz w:val="32"/>
          <w:szCs w:val="32"/>
          <w:lang w:eastAsia="uk-UA"/>
        </w:rPr>
        <w:t>    </w:t>
      </w:r>
      <w:r w:rsidRPr="000E471C">
        <w:rPr>
          <w:rFonts w:ascii="Georgia" w:eastAsia="Times New Roman" w:hAnsi="Georgia" w:cs="Arial"/>
          <w:color w:val="000000"/>
          <w:sz w:val="32"/>
          <w:szCs w:val="32"/>
          <w:lang w:eastAsia="uk-UA"/>
        </w:rPr>
        <w:t>керується етичним кодексом психолога;</w:t>
      </w:r>
    </w:p>
    <w:p w:rsidR="000E471C" w:rsidRPr="000E471C" w:rsidRDefault="000E471C" w:rsidP="00EF6A03">
      <w:pPr>
        <w:numPr>
          <w:ilvl w:val="0"/>
          <w:numId w:val="2"/>
        </w:numPr>
        <w:shd w:val="clear" w:color="auto" w:fill="FFFFFF"/>
        <w:spacing w:before="100" w:beforeAutospacing="1" w:after="100" w:afterAutospacing="1" w:line="360" w:lineRule="auto"/>
        <w:rPr>
          <w:rFonts w:ascii="Arial" w:eastAsia="Times New Roman" w:hAnsi="Arial" w:cs="Arial"/>
          <w:color w:val="000000"/>
          <w:sz w:val="32"/>
          <w:szCs w:val="32"/>
          <w:lang w:eastAsia="uk-UA"/>
        </w:rPr>
      </w:pPr>
      <w:r w:rsidRPr="005655A5">
        <w:rPr>
          <w:rFonts w:ascii="Georgia" w:eastAsia="Times New Roman" w:hAnsi="Georgia" w:cs="Arial"/>
          <w:color w:val="000000"/>
          <w:sz w:val="32"/>
          <w:szCs w:val="32"/>
          <w:lang w:eastAsia="uk-UA"/>
        </w:rPr>
        <w:t>    </w:t>
      </w:r>
      <w:r w:rsidRPr="000E471C">
        <w:rPr>
          <w:rFonts w:ascii="Georgia" w:eastAsia="Times New Roman" w:hAnsi="Georgia" w:cs="Arial"/>
          <w:color w:val="000000"/>
          <w:sz w:val="32"/>
          <w:szCs w:val="32"/>
          <w:lang w:eastAsia="uk-UA"/>
        </w:rPr>
        <w:t>дотримується педагогічної етики;</w:t>
      </w:r>
    </w:p>
    <w:p w:rsidR="000E471C" w:rsidRPr="000E471C" w:rsidRDefault="000E471C" w:rsidP="00EF6A03">
      <w:pPr>
        <w:numPr>
          <w:ilvl w:val="0"/>
          <w:numId w:val="2"/>
        </w:numPr>
        <w:shd w:val="clear" w:color="auto" w:fill="FFFFFF"/>
        <w:spacing w:before="100" w:beforeAutospacing="1" w:after="100" w:afterAutospacing="1" w:line="360" w:lineRule="auto"/>
        <w:rPr>
          <w:rFonts w:ascii="Arial" w:eastAsia="Times New Roman" w:hAnsi="Arial" w:cs="Arial"/>
          <w:color w:val="000000"/>
          <w:sz w:val="32"/>
          <w:szCs w:val="32"/>
          <w:lang w:eastAsia="uk-UA"/>
        </w:rPr>
      </w:pPr>
      <w:r w:rsidRPr="005655A5">
        <w:rPr>
          <w:rFonts w:ascii="Georgia" w:eastAsia="Times New Roman" w:hAnsi="Georgia" w:cs="Arial"/>
          <w:color w:val="000000"/>
          <w:sz w:val="32"/>
          <w:szCs w:val="32"/>
          <w:lang w:eastAsia="uk-UA"/>
        </w:rPr>
        <w:t xml:space="preserve">    </w:t>
      </w:r>
      <w:r w:rsidRPr="000E471C">
        <w:rPr>
          <w:rFonts w:ascii="Georgia" w:eastAsia="Times New Roman" w:hAnsi="Georgia" w:cs="Arial"/>
          <w:color w:val="000000"/>
          <w:sz w:val="32"/>
          <w:szCs w:val="32"/>
          <w:lang w:eastAsia="uk-UA"/>
        </w:rPr>
        <w:t>будує  діяльність на основі доброзичливості, довіри в тісному співробітництві з усіма учасниками навчального процесу      </w:t>
      </w:r>
    </w:p>
    <w:p w:rsidR="000E471C" w:rsidRPr="000E471C" w:rsidRDefault="000E471C" w:rsidP="00EF6A03">
      <w:pPr>
        <w:numPr>
          <w:ilvl w:val="0"/>
          <w:numId w:val="2"/>
        </w:numPr>
        <w:shd w:val="clear" w:color="auto" w:fill="FFFFFF"/>
        <w:spacing w:before="100" w:beforeAutospacing="1" w:after="100" w:afterAutospacing="1" w:line="360" w:lineRule="auto"/>
        <w:rPr>
          <w:rFonts w:ascii="Arial" w:eastAsia="Times New Roman" w:hAnsi="Arial" w:cs="Arial"/>
          <w:color w:val="000000"/>
          <w:sz w:val="32"/>
          <w:szCs w:val="32"/>
          <w:lang w:eastAsia="uk-UA"/>
        </w:rPr>
      </w:pPr>
      <w:r w:rsidRPr="005655A5">
        <w:rPr>
          <w:rFonts w:ascii="Georgia" w:eastAsia="Times New Roman" w:hAnsi="Georgia" w:cs="Arial"/>
          <w:color w:val="000000"/>
          <w:sz w:val="32"/>
          <w:szCs w:val="32"/>
          <w:lang w:eastAsia="uk-UA"/>
        </w:rPr>
        <w:t xml:space="preserve">     </w:t>
      </w:r>
      <w:r w:rsidRPr="000E471C">
        <w:rPr>
          <w:rFonts w:ascii="Georgia" w:eastAsia="Times New Roman" w:hAnsi="Georgia" w:cs="Arial"/>
          <w:color w:val="000000"/>
          <w:sz w:val="32"/>
          <w:szCs w:val="32"/>
          <w:lang w:eastAsia="uk-UA"/>
        </w:rPr>
        <w:t>підвищує рівень психологічних знань вихователів, батьків, дітей;</w:t>
      </w:r>
    </w:p>
    <w:p w:rsidR="000E471C" w:rsidRPr="000E471C" w:rsidRDefault="00EF6A03" w:rsidP="00EF6A03">
      <w:pPr>
        <w:numPr>
          <w:ilvl w:val="0"/>
          <w:numId w:val="2"/>
        </w:numPr>
        <w:shd w:val="clear" w:color="auto" w:fill="FFFFFF"/>
        <w:spacing w:before="100" w:beforeAutospacing="1" w:after="100" w:afterAutospacing="1" w:line="360" w:lineRule="auto"/>
        <w:rPr>
          <w:rFonts w:ascii="Arial" w:eastAsia="Times New Roman" w:hAnsi="Arial" w:cs="Arial"/>
          <w:color w:val="000000"/>
          <w:sz w:val="32"/>
          <w:szCs w:val="32"/>
          <w:lang w:eastAsia="uk-UA"/>
        </w:rPr>
      </w:pPr>
      <w:r>
        <w:rPr>
          <w:rFonts w:ascii="Georgia" w:eastAsia="Times New Roman" w:hAnsi="Georgia" w:cs="Arial"/>
          <w:color w:val="000000"/>
          <w:sz w:val="32"/>
          <w:szCs w:val="32"/>
          <w:lang w:eastAsia="uk-UA"/>
        </w:rPr>
        <w:t>    </w:t>
      </w:r>
      <w:r w:rsidR="000E471C" w:rsidRPr="000E471C">
        <w:rPr>
          <w:rFonts w:ascii="Georgia" w:eastAsia="Times New Roman" w:hAnsi="Georgia" w:cs="Arial"/>
          <w:color w:val="000000"/>
          <w:sz w:val="32"/>
          <w:szCs w:val="32"/>
          <w:lang w:eastAsia="uk-UA"/>
        </w:rPr>
        <w:t>постійно підвищує свій професійний рівень.</w:t>
      </w:r>
    </w:p>
    <w:p w:rsidR="000E471C" w:rsidRPr="009B2A28" w:rsidRDefault="000E471C" w:rsidP="00EF6A03">
      <w:pPr>
        <w:shd w:val="clear" w:color="auto" w:fill="FFFFFF"/>
        <w:spacing w:before="100" w:beforeAutospacing="1" w:after="0" w:line="240" w:lineRule="auto"/>
        <w:jc w:val="center"/>
        <w:rPr>
          <w:rFonts w:ascii="Arial" w:eastAsia="Times New Roman" w:hAnsi="Arial" w:cs="Arial"/>
          <w:color w:val="00B0F0"/>
          <w:sz w:val="36"/>
          <w:szCs w:val="36"/>
          <w:lang w:eastAsia="uk-UA"/>
        </w:rPr>
      </w:pPr>
      <w:r w:rsidRPr="009B2A28">
        <w:rPr>
          <w:rFonts w:ascii="Georgia" w:eastAsia="Times New Roman" w:hAnsi="Georgia" w:cs="Arial"/>
          <w:b/>
          <w:bCs/>
          <w:color w:val="00B0F0"/>
          <w:sz w:val="36"/>
          <w:szCs w:val="36"/>
          <w:shd w:val="clear" w:color="auto" w:fill="FFFFFF"/>
          <w:lang w:eastAsia="uk-UA"/>
        </w:rPr>
        <w:t>Основні завдання психологічної служби закладу:</w:t>
      </w:r>
    </w:p>
    <w:p w:rsidR="000E471C" w:rsidRPr="000E471C" w:rsidRDefault="000E471C" w:rsidP="00EF6A03">
      <w:pPr>
        <w:numPr>
          <w:ilvl w:val="0"/>
          <w:numId w:val="3"/>
        </w:numPr>
        <w:shd w:val="clear" w:color="auto" w:fill="FFFFFF"/>
        <w:spacing w:before="100" w:beforeAutospacing="1" w:after="100" w:afterAutospacing="1" w:line="360" w:lineRule="auto"/>
        <w:rPr>
          <w:rFonts w:ascii="Arial" w:eastAsia="Times New Roman" w:hAnsi="Arial" w:cs="Arial"/>
          <w:color w:val="000000"/>
          <w:sz w:val="32"/>
          <w:szCs w:val="32"/>
          <w:lang w:eastAsia="uk-UA"/>
        </w:rPr>
      </w:pPr>
      <w:r w:rsidRPr="005655A5">
        <w:rPr>
          <w:rFonts w:ascii="Georgia" w:eastAsia="Times New Roman" w:hAnsi="Georgia" w:cs="Arial"/>
          <w:color w:val="000000"/>
          <w:sz w:val="32"/>
          <w:szCs w:val="32"/>
          <w:lang w:eastAsia="uk-UA"/>
        </w:rPr>
        <w:t>       </w:t>
      </w:r>
      <w:r w:rsidRPr="000E471C">
        <w:rPr>
          <w:rFonts w:ascii="Georgia" w:eastAsia="Times New Roman" w:hAnsi="Georgia" w:cs="Arial"/>
          <w:color w:val="000000"/>
          <w:sz w:val="32"/>
          <w:szCs w:val="32"/>
          <w:lang w:eastAsia="uk-UA"/>
        </w:rPr>
        <w:t>проведення просвітницьких лекцій, семінарів</w:t>
      </w:r>
      <w:r w:rsidR="009251DC">
        <w:rPr>
          <w:rFonts w:ascii="Georgia" w:eastAsia="Times New Roman" w:hAnsi="Georgia" w:cs="Arial"/>
          <w:color w:val="000000"/>
          <w:sz w:val="32"/>
          <w:szCs w:val="32"/>
          <w:lang w:eastAsia="uk-UA"/>
        </w:rPr>
        <w:t>, занять з педагогами, батьками</w:t>
      </w:r>
      <w:r w:rsidRPr="000E471C">
        <w:rPr>
          <w:rFonts w:ascii="Georgia" w:eastAsia="Times New Roman" w:hAnsi="Georgia" w:cs="Arial"/>
          <w:color w:val="000000"/>
          <w:sz w:val="32"/>
          <w:szCs w:val="32"/>
          <w:lang w:eastAsia="uk-UA"/>
        </w:rPr>
        <w:t>;</w:t>
      </w:r>
    </w:p>
    <w:p w:rsidR="000E471C" w:rsidRPr="000E471C" w:rsidRDefault="000E471C" w:rsidP="00EF6A03">
      <w:pPr>
        <w:numPr>
          <w:ilvl w:val="0"/>
          <w:numId w:val="3"/>
        </w:numPr>
        <w:shd w:val="clear" w:color="auto" w:fill="FFFFFF"/>
        <w:spacing w:before="100" w:beforeAutospacing="1" w:after="100" w:afterAutospacing="1" w:line="360" w:lineRule="auto"/>
        <w:rPr>
          <w:rFonts w:ascii="Arial" w:eastAsia="Times New Roman" w:hAnsi="Arial" w:cs="Arial"/>
          <w:color w:val="000000"/>
          <w:sz w:val="32"/>
          <w:szCs w:val="32"/>
          <w:lang w:eastAsia="uk-UA"/>
        </w:rPr>
      </w:pPr>
      <w:r w:rsidRPr="005655A5">
        <w:rPr>
          <w:rFonts w:ascii="Georgia" w:eastAsia="Times New Roman" w:hAnsi="Georgia" w:cs="Arial"/>
          <w:color w:val="000000"/>
          <w:sz w:val="32"/>
          <w:szCs w:val="32"/>
          <w:lang w:eastAsia="uk-UA"/>
        </w:rPr>
        <w:t>        </w:t>
      </w:r>
      <w:r w:rsidRPr="000E471C">
        <w:rPr>
          <w:rFonts w:ascii="Georgia" w:eastAsia="Times New Roman" w:hAnsi="Georgia" w:cs="Arial"/>
          <w:color w:val="000000"/>
          <w:sz w:val="32"/>
          <w:szCs w:val="32"/>
          <w:lang w:eastAsia="uk-UA"/>
        </w:rPr>
        <w:t>консультативна допомога всім учасникам навчально-виховного процесу;</w:t>
      </w:r>
    </w:p>
    <w:p w:rsidR="000E471C" w:rsidRPr="000E471C" w:rsidRDefault="000E471C" w:rsidP="00EF6A03">
      <w:pPr>
        <w:numPr>
          <w:ilvl w:val="0"/>
          <w:numId w:val="3"/>
        </w:numPr>
        <w:shd w:val="clear" w:color="auto" w:fill="FFFFFF"/>
        <w:spacing w:before="100" w:beforeAutospacing="1" w:after="100" w:afterAutospacing="1" w:line="360" w:lineRule="auto"/>
        <w:rPr>
          <w:rFonts w:ascii="Arial" w:eastAsia="Times New Roman" w:hAnsi="Arial" w:cs="Arial"/>
          <w:color w:val="000000"/>
          <w:sz w:val="32"/>
          <w:szCs w:val="32"/>
          <w:lang w:eastAsia="uk-UA"/>
        </w:rPr>
      </w:pPr>
      <w:r w:rsidRPr="000E471C">
        <w:rPr>
          <w:rFonts w:ascii="Georgia" w:eastAsia="Times New Roman" w:hAnsi="Georgia" w:cs="Arial"/>
          <w:color w:val="000000"/>
          <w:sz w:val="32"/>
          <w:szCs w:val="32"/>
          <w:lang w:eastAsia="uk-UA"/>
        </w:rPr>
        <w:t>       </w:t>
      </w:r>
      <w:proofErr w:type="spellStart"/>
      <w:r w:rsidR="009251DC">
        <w:rPr>
          <w:rFonts w:ascii="Georgia" w:hAnsi="Georgia"/>
          <w:sz w:val="32"/>
          <w:szCs w:val="32"/>
        </w:rPr>
        <w:t>к</w:t>
      </w:r>
      <w:r w:rsidR="00C5456C" w:rsidRPr="00C5456C">
        <w:rPr>
          <w:rFonts w:ascii="Georgia" w:hAnsi="Georgia"/>
          <w:sz w:val="32"/>
          <w:szCs w:val="32"/>
        </w:rPr>
        <w:t>орекційна</w:t>
      </w:r>
      <w:proofErr w:type="spellEnd"/>
      <w:r w:rsidR="00C5456C">
        <w:rPr>
          <w:rFonts w:ascii="Georgia" w:hAnsi="Georgia"/>
          <w:sz w:val="28"/>
          <w:szCs w:val="28"/>
        </w:rPr>
        <w:t xml:space="preserve"> </w:t>
      </w:r>
      <w:r w:rsidR="00C5456C" w:rsidRPr="00C5456C">
        <w:rPr>
          <w:rFonts w:ascii="Georgia" w:hAnsi="Georgia"/>
          <w:sz w:val="32"/>
          <w:szCs w:val="32"/>
        </w:rPr>
        <w:t>та</w:t>
      </w:r>
      <w:r w:rsidRPr="000E471C">
        <w:rPr>
          <w:rFonts w:ascii="Georgia" w:eastAsia="Times New Roman" w:hAnsi="Georgia" w:cs="Arial"/>
          <w:color w:val="000000"/>
          <w:sz w:val="32"/>
          <w:szCs w:val="32"/>
          <w:lang w:eastAsia="uk-UA"/>
        </w:rPr>
        <w:t> </w:t>
      </w:r>
      <w:proofErr w:type="spellStart"/>
      <w:r w:rsidRPr="000E471C">
        <w:rPr>
          <w:rFonts w:ascii="Georgia" w:eastAsia="Times New Roman" w:hAnsi="Georgia" w:cs="Arial"/>
          <w:color w:val="000000"/>
          <w:sz w:val="32"/>
          <w:szCs w:val="32"/>
          <w:lang w:eastAsia="uk-UA"/>
        </w:rPr>
        <w:t>розви</w:t>
      </w:r>
      <w:r w:rsidR="00AA28BB" w:rsidRPr="005655A5">
        <w:rPr>
          <w:rFonts w:ascii="Georgia" w:eastAsia="Times New Roman" w:hAnsi="Georgia" w:cs="Arial"/>
          <w:color w:val="000000"/>
          <w:sz w:val="32"/>
          <w:szCs w:val="32"/>
          <w:lang w:eastAsia="uk-UA"/>
        </w:rPr>
        <w:t>ткова</w:t>
      </w:r>
      <w:proofErr w:type="spellEnd"/>
      <w:r w:rsidRPr="000E471C">
        <w:rPr>
          <w:rFonts w:ascii="Georgia" w:eastAsia="Times New Roman" w:hAnsi="Georgia" w:cs="Arial"/>
          <w:color w:val="000000"/>
          <w:sz w:val="32"/>
          <w:szCs w:val="32"/>
          <w:lang w:eastAsia="uk-UA"/>
        </w:rPr>
        <w:t xml:space="preserve"> робота з дітьми;</w:t>
      </w:r>
    </w:p>
    <w:p w:rsidR="000E471C" w:rsidRPr="000E471C" w:rsidRDefault="000E471C" w:rsidP="00EF6A03">
      <w:pPr>
        <w:numPr>
          <w:ilvl w:val="0"/>
          <w:numId w:val="3"/>
        </w:numPr>
        <w:shd w:val="clear" w:color="auto" w:fill="FFFFFF"/>
        <w:spacing w:before="100" w:beforeAutospacing="1" w:after="100" w:afterAutospacing="1" w:line="360" w:lineRule="auto"/>
        <w:rPr>
          <w:rFonts w:ascii="Arial" w:eastAsia="Times New Roman" w:hAnsi="Arial" w:cs="Arial"/>
          <w:color w:val="000000"/>
          <w:sz w:val="32"/>
          <w:szCs w:val="32"/>
          <w:lang w:eastAsia="uk-UA"/>
        </w:rPr>
      </w:pPr>
      <w:r w:rsidRPr="005655A5">
        <w:rPr>
          <w:rFonts w:ascii="Georgia" w:eastAsia="Times New Roman" w:hAnsi="Georgia" w:cs="Arial"/>
          <w:color w:val="000000"/>
          <w:sz w:val="32"/>
          <w:szCs w:val="32"/>
          <w:lang w:eastAsia="uk-UA"/>
        </w:rPr>
        <w:t>        </w:t>
      </w:r>
      <w:r w:rsidRPr="000E471C">
        <w:rPr>
          <w:rFonts w:ascii="Georgia" w:eastAsia="Times New Roman" w:hAnsi="Georgia" w:cs="Arial"/>
          <w:color w:val="000000"/>
          <w:sz w:val="32"/>
          <w:szCs w:val="32"/>
          <w:lang w:eastAsia="uk-UA"/>
        </w:rPr>
        <w:t>психологічний супровід новоприбулих дітей;</w:t>
      </w:r>
    </w:p>
    <w:p w:rsidR="000E471C" w:rsidRPr="000E471C" w:rsidRDefault="000E471C" w:rsidP="00EF6A03">
      <w:pPr>
        <w:numPr>
          <w:ilvl w:val="0"/>
          <w:numId w:val="3"/>
        </w:numPr>
        <w:shd w:val="clear" w:color="auto" w:fill="FFFFFF"/>
        <w:spacing w:before="100" w:beforeAutospacing="1" w:after="100" w:afterAutospacing="1" w:line="360" w:lineRule="auto"/>
        <w:rPr>
          <w:rFonts w:ascii="Arial" w:eastAsia="Times New Roman" w:hAnsi="Arial" w:cs="Arial"/>
          <w:color w:val="000000"/>
          <w:sz w:val="32"/>
          <w:szCs w:val="32"/>
          <w:lang w:eastAsia="uk-UA"/>
        </w:rPr>
      </w:pPr>
      <w:r w:rsidRPr="005655A5">
        <w:rPr>
          <w:rFonts w:ascii="Georgia" w:eastAsia="Times New Roman" w:hAnsi="Georgia" w:cs="Arial"/>
          <w:color w:val="000000"/>
          <w:sz w:val="32"/>
          <w:szCs w:val="32"/>
          <w:lang w:eastAsia="uk-UA"/>
        </w:rPr>
        <w:t>        </w:t>
      </w:r>
      <w:r w:rsidRPr="000E471C">
        <w:rPr>
          <w:rFonts w:ascii="Georgia" w:eastAsia="Times New Roman" w:hAnsi="Georgia" w:cs="Arial"/>
          <w:color w:val="000000"/>
          <w:sz w:val="32"/>
          <w:szCs w:val="32"/>
          <w:lang w:eastAsia="uk-UA"/>
        </w:rPr>
        <w:t>визначення психологічної готовності дітей 6-річного віку до навчання у школі.</w:t>
      </w:r>
    </w:p>
    <w:p w:rsidR="000E471C" w:rsidRPr="005655A5" w:rsidRDefault="000E471C" w:rsidP="00EF6A03">
      <w:pPr>
        <w:jc w:val="both"/>
        <w:rPr>
          <w:rFonts w:ascii="Times New Roman" w:hAnsi="Times New Roman" w:cs="Times New Roman"/>
          <w:sz w:val="32"/>
          <w:szCs w:val="32"/>
        </w:rPr>
      </w:pPr>
      <w:r w:rsidRPr="009B2A28">
        <w:rPr>
          <w:rFonts w:ascii="Times New Roman" w:hAnsi="Times New Roman" w:cs="Times New Roman"/>
          <w:b/>
          <w:color w:val="00B0F0"/>
          <w:sz w:val="36"/>
          <w:szCs w:val="36"/>
        </w:rPr>
        <w:t>Мета психологічного супроводу</w:t>
      </w:r>
      <w:r w:rsidRPr="005655A5">
        <w:rPr>
          <w:rFonts w:ascii="Times New Roman" w:hAnsi="Times New Roman" w:cs="Times New Roman"/>
          <w:sz w:val="32"/>
          <w:szCs w:val="32"/>
        </w:rPr>
        <w:t> полягає у забезпеченні оптимальних соціально-психологічних умов для збереження психологічного здоров’я дитини, сприянні повноцінному розвитку її особистості у родині й дитячому садку та формування її як суб’єкта життєдіяльності.</w:t>
      </w:r>
    </w:p>
    <w:p w:rsidR="00A33BF5" w:rsidRDefault="00A33BF5" w:rsidP="00BD20BB">
      <w:pPr>
        <w:jc w:val="center"/>
        <w:rPr>
          <w:rFonts w:ascii="Arial" w:hAnsi="Arial" w:cs="Arial"/>
          <w:i/>
          <w:color w:val="C00000"/>
          <w:sz w:val="36"/>
          <w:szCs w:val="36"/>
        </w:rPr>
      </w:pPr>
    </w:p>
    <w:p w:rsidR="00A72ECC" w:rsidRPr="00B921EE" w:rsidRDefault="00A72ECC" w:rsidP="00A72ECC">
      <w:pPr>
        <w:pStyle w:val="1"/>
        <w:spacing w:before="0" w:beforeAutospacing="0" w:after="0" w:afterAutospacing="0" w:line="295" w:lineRule="atLeast"/>
        <w:jc w:val="center"/>
        <w:rPr>
          <w:rFonts w:ascii="Arial" w:hAnsi="Arial" w:cs="Arial"/>
          <w:bCs w:val="0"/>
          <w:i/>
          <w:caps/>
          <w:color w:val="005494"/>
          <w:sz w:val="44"/>
          <w:szCs w:val="44"/>
        </w:rPr>
      </w:pPr>
      <w:r w:rsidRPr="00B921EE">
        <w:rPr>
          <w:rFonts w:ascii="Arial" w:hAnsi="Arial" w:cs="Arial"/>
          <w:bCs w:val="0"/>
          <w:i/>
          <w:caps/>
          <w:color w:val="005494"/>
          <w:sz w:val="44"/>
          <w:szCs w:val="44"/>
        </w:rPr>
        <w:lastRenderedPageBreak/>
        <w:t>ДЕСЯТЬ ПОСТУЛАТІВ ВІД МАРІЇ МОНТЕССОРІ: ДІТЕЙ ВЧИТЬ ТЕ, ЩО ЇХ ОТОЧУЄ</w:t>
      </w:r>
    </w:p>
    <w:p w:rsidR="00A72ECC" w:rsidRDefault="00A72ECC" w:rsidP="00A72ECC">
      <w:pPr>
        <w:spacing w:after="295" w:line="240" w:lineRule="auto"/>
        <w:rPr>
          <w:rFonts w:ascii="Arial" w:eastAsia="Times New Roman" w:hAnsi="Arial" w:cs="Arial"/>
          <w:color w:val="AB16B6"/>
          <w:sz w:val="32"/>
          <w:szCs w:val="32"/>
          <w:lang w:eastAsia="uk-UA"/>
        </w:rPr>
      </w:pPr>
    </w:p>
    <w:p w:rsidR="00A72ECC" w:rsidRPr="00D36258" w:rsidRDefault="00A72ECC" w:rsidP="00A72ECC">
      <w:pPr>
        <w:spacing w:after="295" w:line="240" w:lineRule="auto"/>
        <w:rPr>
          <w:rFonts w:ascii="Arial" w:eastAsia="Times New Roman" w:hAnsi="Arial" w:cs="Arial"/>
          <w:b/>
          <w:i/>
          <w:color w:val="AB16B6"/>
          <w:sz w:val="36"/>
          <w:szCs w:val="36"/>
          <w:lang w:eastAsia="uk-UA"/>
        </w:rPr>
      </w:pPr>
      <w:r w:rsidRPr="00D36258">
        <w:rPr>
          <w:rFonts w:ascii="Arial" w:eastAsia="Times New Roman" w:hAnsi="Arial" w:cs="Arial"/>
          <w:b/>
          <w:i/>
          <w:color w:val="AB16B6"/>
          <w:sz w:val="36"/>
          <w:szCs w:val="36"/>
          <w:lang w:eastAsia="uk-UA"/>
        </w:rPr>
        <w:t>1. Якщо дитину часто критикують — вона вчиться засуджувати.</w:t>
      </w:r>
    </w:p>
    <w:p w:rsidR="00A72ECC" w:rsidRPr="00D36258" w:rsidRDefault="00A72ECC" w:rsidP="00A72ECC">
      <w:pPr>
        <w:spacing w:after="295" w:line="240" w:lineRule="auto"/>
        <w:rPr>
          <w:rFonts w:ascii="Arial" w:eastAsia="Times New Roman" w:hAnsi="Arial" w:cs="Arial"/>
          <w:b/>
          <w:i/>
          <w:color w:val="AB16B6"/>
          <w:sz w:val="36"/>
          <w:szCs w:val="36"/>
          <w:lang w:eastAsia="uk-UA"/>
        </w:rPr>
      </w:pPr>
      <w:r w:rsidRPr="00D36258">
        <w:rPr>
          <w:rFonts w:ascii="Arial" w:eastAsia="Times New Roman" w:hAnsi="Arial" w:cs="Arial"/>
          <w:b/>
          <w:i/>
          <w:color w:val="AB16B6"/>
          <w:sz w:val="36"/>
          <w:szCs w:val="36"/>
          <w:lang w:eastAsia="uk-UA"/>
        </w:rPr>
        <w:t>2. Якщо дитину часто хвалять — вона вчиться оцінювати.</w:t>
      </w:r>
    </w:p>
    <w:p w:rsidR="00A72ECC" w:rsidRPr="00D36258" w:rsidRDefault="00A72ECC" w:rsidP="00A72ECC">
      <w:pPr>
        <w:spacing w:after="295" w:line="240" w:lineRule="auto"/>
        <w:rPr>
          <w:rFonts w:ascii="Arial" w:eastAsia="Times New Roman" w:hAnsi="Arial" w:cs="Arial"/>
          <w:b/>
          <w:i/>
          <w:color w:val="AB16B6"/>
          <w:sz w:val="36"/>
          <w:szCs w:val="36"/>
          <w:lang w:eastAsia="uk-UA"/>
        </w:rPr>
      </w:pPr>
      <w:r w:rsidRPr="00D36258">
        <w:rPr>
          <w:rFonts w:ascii="Arial" w:eastAsia="Times New Roman" w:hAnsi="Arial" w:cs="Arial"/>
          <w:b/>
          <w:i/>
          <w:color w:val="AB16B6"/>
          <w:sz w:val="36"/>
          <w:szCs w:val="36"/>
          <w:lang w:eastAsia="uk-UA"/>
        </w:rPr>
        <w:t>3. Якщо дитині демонструють ворожість — він вчиться битися.</w:t>
      </w:r>
    </w:p>
    <w:p w:rsidR="00A72ECC" w:rsidRPr="00D36258" w:rsidRDefault="00A72ECC" w:rsidP="00A72ECC">
      <w:pPr>
        <w:spacing w:after="295" w:line="240" w:lineRule="auto"/>
        <w:rPr>
          <w:rFonts w:ascii="Arial" w:eastAsia="Times New Roman" w:hAnsi="Arial" w:cs="Arial"/>
          <w:b/>
          <w:i/>
          <w:color w:val="AB16B6"/>
          <w:sz w:val="36"/>
          <w:szCs w:val="36"/>
          <w:lang w:eastAsia="uk-UA"/>
        </w:rPr>
      </w:pPr>
      <w:r w:rsidRPr="00D36258">
        <w:rPr>
          <w:rFonts w:ascii="Arial" w:eastAsia="Times New Roman" w:hAnsi="Arial" w:cs="Arial"/>
          <w:b/>
          <w:i/>
          <w:color w:val="AB16B6"/>
          <w:sz w:val="36"/>
          <w:szCs w:val="36"/>
          <w:lang w:eastAsia="uk-UA"/>
        </w:rPr>
        <w:t>4. Якщо з дитиною зазвичай чесні — вона вчиться справедливості.</w:t>
      </w:r>
    </w:p>
    <w:p w:rsidR="00A72ECC" w:rsidRPr="00D36258" w:rsidRDefault="00A72ECC" w:rsidP="00A72ECC">
      <w:pPr>
        <w:spacing w:after="295" w:line="240" w:lineRule="auto"/>
        <w:rPr>
          <w:rFonts w:ascii="Arial" w:eastAsia="Times New Roman" w:hAnsi="Arial" w:cs="Arial"/>
          <w:b/>
          <w:i/>
          <w:color w:val="AB16B6"/>
          <w:sz w:val="36"/>
          <w:szCs w:val="36"/>
          <w:lang w:eastAsia="uk-UA"/>
        </w:rPr>
      </w:pPr>
      <w:r w:rsidRPr="00D36258">
        <w:rPr>
          <w:rFonts w:ascii="Arial" w:eastAsia="Times New Roman" w:hAnsi="Arial" w:cs="Arial"/>
          <w:b/>
          <w:i/>
          <w:color w:val="AB16B6"/>
          <w:sz w:val="36"/>
          <w:szCs w:val="36"/>
          <w:lang w:eastAsia="uk-UA"/>
        </w:rPr>
        <w:t>5. Якщо дитину часто висміюють — вона вчиться бути боязкою.</w:t>
      </w:r>
    </w:p>
    <w:p w:rsidR="00A72ECC" w:rsidRPr="00D36258" w:rsidRDefault="00A72ECC" w:rsidP="00A72ECC">
      <w:pPr>
        <w:spacing w:after="295" w:line="240" w:lineRule="auto"/>
        <w:rPr>
          <w:rFonts w:ascii="Arial" w:eastAsia="Times New Roman" w:hAnsi="Arial" w:cs="Arial"/>
          <w:b/>
          <w:i/>
          <w:color w:val="AB16B6"/>
          <w:sz w:val="36"/>
          <w:szCs w:val="36"/>
          <w:lang w:eastAsia="uk-UA"/>
        </w:rPr>
      </w:pPr>
      <w:r w:rsidRPr="00D36258">
        <w:rPr>
          <w:rFonts w:ascii="Arial" w:eastAsia="Times New Roman" w:hAnsi="Arial" w:cs="Arial"/>
          <w:b/>
          <w:i/>
          <w:color w:val="AB16B6"/>
          <w:sz w:val="36"/>
          <w:szCs w:val="36"/>
          <w:lang w:eastAsia="uk-UA"/>
        </w:rPr>
        <w:t>6. Якщо дитина живе з відчуттям безпеки — вона вчиться вірити.</w:t>
      </w:r>
    </w:p>
    <w:p w:rsidR="00A72ECC" w:rsidRPr="00D36258" w:rsidRDefault="00A72ECC" w:rsidP="00A72ECC">
      <w:pPr>
        <w:spacing w:after="295" w:line="240" w:lineRule="auto"/>
        <w:rPr>
          <w:rFonts w:ascii="Arial" w:eastAsia="Times New Roman" w:hAnsi="Arial" w:cs="Arial"/>
          <w:b/>
          <w:i/>
          <w:color w:val="AB16B6"/>
          <w:sz w:val="36"/>
          <w:szCs w:val="36"/>
          <w:lang w:eastAsia="uk-UA"/>
        </w:rPr>
      </w:pPr>
      <w:r w:rsidRPr="00D36258">
        <w:rPr>
          <w:rFonts w:ascii="Arial" w:eastAsia="Times New Roman" w:hAnsi="Arial" w:cs="Arial"/>
          <w:b/>
          <w:i/>
          <w:color w:val="AB16B6"/>
          <w:sz w:val="36"/>
          <w:szCs w:val="36"/>
          <w:lang w:eastAsia="uk-UA"/>
        </w:rPr>
        <w:t>7. Якщо дитину часто принижують - вона вчиться відчувати себе винуватою.</w:t>
      </w:r>
    </w:p>
    <w:p w:rsidR="00A72ECC" w:rsidRPr="00D36258" w:rsidRDefault="00A72ECC" w:rsidP="00A72ECC">
      <w:pPr>
        <w:spacing w:after="295" w:line="240" w:lineRule="auto"/>
        <w:rPr>
          <w:rFonts w:ascii="Arial" w:eastAsia="Times New Roman" w:hAnsi="Arial" w:cs="Arial"/>
          <w:b/>
          <w:i/>
          <w:color w:val="AB16B6"/>
          <w:sz w:val="36"/>
          <w:szCs w:val="36"/>
          <w:lang w:eastAsia="uk-UA"/>
        </w:rPr>
      </w:pPr>
      <w:r w:rsidRPr="00D36258">
        <w:rPr>
          <w:rFonts w:ascii="Arial" w:eastAsia="Times New Roman" w:hAnsi="Arial" w:cs="Arial"/>
          <w:b/>
          <w:i/>
          <w:color w:val="AB16B6"/>
          <w:sz w:val="36"/>
          <w:szCs w:val="36"/>
          <w:lang w:eastAsia="uk-UA"/>
        </w:rPr>
        <w:t>8. Якщо дитину часто хвалять — вона вчиться добре до себе ставитись.</w:t>
      </w:r>
    </w:p>
    <w:p w:rsidR="00A72ECC" w:rsidRPr="00D36258" w:rsidRDefault="00A72ECC" w:rsidP="00A72ECC">
      <w:pPr>
        <w:spacing w:after="295" w:line="240" w:lineRule="auto"/>
        <w:rPr>
          <w:rFonts w:ascii="Arial" w:eastAsia="Times New Roman" w:hAnsi="Arial" w:cs="Arial"/>
          <w:b/>
          <w:i/>
          <w:color w:val="AB16B6"/>
          <w:sz w:val="36"/>
          <w:szCs w:val="36"/>
          <w:lang w:eastAsia="uk-UA"/>
        </w:rPr>
      </w:pPr>
      <w:r w:rsidRPr="00D36258">
        <w:rPr>
          <w:rFonts w:ascii="Arial" w:eastAsia="Times New Roman" w:hAnsi="Arial" w:cs="Arial"/>
          <w:b/>
          <w:i/>
          <w:color w:val="AB16B6"/>
          <w:sz w:val="36"/>
          <w:szCs w:val="36"/>
          <w:lang w:eastAsia="uk-UA"/>
        </w:rPr>
        <w:t>9. Якщо дитину часто підбадьорюють — вона вчиться бути впевненою в собі.</w:t>
      </w:r>
    </w:p>
    <w:p w:rsidR="00A72ECC" w:rsidRPr="00D36258" w:rsidRDefault="00A72ECC" w:rsidP="00A72ECC">
      <w:pPr>
        <w:spacing w:after="295" w:line="240" w:lineRule="auto"/>
        <w:rPr>
          <w:rFonts w:ascii="Arial" w:eastAsia="Times New Roman" w:hAnsi="Arial" w:cs="Arial"/>
          <w:b/>
          <w:i/>
          <w:color w:val="AB16B6"/>
          <w:sz w:val="36"/>
          <w:szCs w:val="36"/>
          <w:lang w:eastAsia="uk-UA"/>
        </w:rPr>
      </w:pPr>
      <w:r w:rsidRPr="00D36258">
        <w:rPr>
          <w:rFonts w:ascii="Arial" w:eastAsia="Times New Roman" w:hAnsi="Arial" w:cs="Arial"/>
          <w:b/>
          <w:i/>
          <w:color w:val="AB16B6"/>
          <w:sz w:val="36"/>
          <w:szCs w:val="36"/>
          <w:lang w:eastAsia="uk-UA"/>
        </w:rPr>
        <w:t>10. Якщо дитина живе в атмосфері турботи - вона вчиться любити.</w:t>
      </w:r>
    </w:p>
    <w:p w:rsidR="00A72ECC" w:rsidRPr="00D36258" w:rsidRDefault="00A72ECC" w:rsidP="00A72ECC">
      <w:pPr>
        <w:tabs>
          <w:tab w:val="left" w:pos="2625"/>
        </w:tabs>
        <w:ind w:firstLine="708"/>
        <w:rPr>
          <w:b/>
          <w:i/>
          <w:color w:val="AB16B6"/>
          <w:sz w:val="36"/>
          <w:szCs w:val="36"/>
        </w:rPr>
      </w:pPr>
    </w:p>
    <w:p w:rsidR="00A33BF5" w:rsidRPr="00D36258" w:rsidRDefault="00A33BF5" w:rsidP="00BD20BB">
      <w:pPr>
        <w:jc w:val="center"/>
        <w:rPr>
          <w:rFonts w:ascii="Arial" w:hAnsi="Arial" w:cs="Arial"/>
          <w:b/>
          <w:i/>
          <w:color w:val="C00000"/>
          <w:sz w:val="36"/>
          <w:szCs w:val="36"/>
        </w:rPr>
      </w:pPr>
    </w:p>
    <w:p w:rsidR="00A33BF5" w:rsidRPr="00B921EE" w:rsidRDefault="00A33BF5" w:rsidP="00BD20BB">
      <w:pPr>
        <w:jc w:val="center"/>
        <w:rPr>
          <w:rFonts w:ascii="Arial" w:hAnsi="Arial" w:cs="Arial"/>
          <w:i/>
          <w:color w:val="C00000"/>
          <w:sz w:val="36"/>
          <w:szCs w:val="36"/>
        </w:rPr>
      </w:pPr>
    </w:p>
    <w:p w:rsidR="00A72ECC" w:rsidRPr="00D36258" w:rsidRDefault="00A72ECC" w:rsidP="00BD20BB">
      <w:pPr>
        <w:jc w:val="center"/>
        <w:rPr>
          <w:rFonts w:ascii="Arial" w:hAnsi="Arial" w:cs="Arial"/>
          <w:color w:val="C00000"/>
          <w:sz w:val="36"/>
          <w:szCs w:val="36"/>
          <w:lang w:val="ru-RU"/>
        </w:rPr>
      </w:pPr>
    </w:p>
    <w:p w:rsidR="00A72ECC" w:rsidRPr="00D36258" w:rsidRDefault="00A72ECC" w:rsidP="00BD20BB">
      <w:pPr>
        <w:jc w:val="center"/>
        <w:rPr>
          <w:rFonts w:ascii="Arial" w:hAnsi="Arial" w:cs="Arial"/>
          <w:color w:val="C00000"/>
          <w:sz w:val="36"/>
          <w:szCs w:val="36"/>
          <w:lang w:val="ru-RU"/>
        </w:rPr>
      </w:pPr>
    </w:p>
    <w:p w:rsidR="00A72ECC" w:rsidRPr="00D36258" w:rsidRDefault="00A72ECC" w:rsidP="00BD20BB">
      <w:pPr>
        <w:jc w:val="center"/>
        <w:rPr>
          <w:rFonts w:ascii="Arial" w:hAnsi="Arial" w:cs="Arial"/>
          <w:color w:val="C00000"/>
          <w:sz w:val="36"/>
          <w:szCs w:val="36"/>
          <w:lang w:val="ru-RU"/>
        </w:rPr>
      </w:pPr>
    </w:p>
    <w:p w:rsidR="00A72ECC" w:rsidRDefault="00A72ECC" w:rsidP="00BD20BB">
      <w:pPr>
        <w:jc w:val="center"/>
        <w:rPr>
          <w:rFonts w:ascii="Arial" w:hAnsi="Arial" w:cs="Arial"/>
          <w:color w:val="C00000"/>
          <w:sz w:val="36"/>
          <w:szCs w:val="36"/>
          <w:lang w:val="en-US"/>
        </w:rPr>
      </w:pPr>
      <w:r w:rsidRPr="00A72ECC">
        <w:rPr>
          <w:rFonts w:ascii="Arial" w:hAnsi="Arial" w:cs="Arial"/>
          <w:noProof/>
          <w:color w:val="C00000"/>
          <w:sz w:val="36"/>
          <w:szCs w:val="36"/>
          <w:lang w:eastAsia="uk-UA"/>
        </w:rPr>
        <w:drawing>
          <wp:inline distT="0" distB="0" distL="0" distR="0">
            <wp:extent cx="6233849" cy="8820150"/>
            <wp:effectExtent l="19050" t="0" r="0" b="0"/>
            <wp:docPr id="1" name="Рисунок 3" descr="C:\Users\mycomp\Downloads\20211006_074546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comp\Downloads\20211006_074546 (1).gif"/>
                    <pic:cNvPicPr>
                      <a:picLocks noChangeAspect="1" noChangeArrowheads="1"/>
                    </pic:cNvPicPr>
                  </pic:nvPicPr>
                  <pic:blipFill>
                    <a:blip r:embed="rId7" cstate="print">
                      <a:lum bright="1000"/>
                    </a:blip>
                    <a:stretch>
                      <a:fillRect/>
                    </a:stretch>
                  </pic:blipFill>
                  <pic:spPr bwMode="auto">
                    <a:xfrm>
                      <a:off x="0" y="0"/>
                      <a:ext cx="6233849" cy="8820150"/>
                    </a:xfrm>
                    <a:prstGeom prst="rect">
                      <a:avLst/>
                    </a:prstGeom>
                    <a:noFill/>
                    <a:ln>
                      <a:noFill/>
                    </a:ln>
                  </pic:spPr>
                </pic:pic>
              </a:graphicData>
            </a:graphic>
          </wp:inline>
        </w:drawing>
      </w:r>
    </w:p>
    <w:p w:rsidR="00A72ECC" w:rsidRDefault="00A72ECC" w:rsidP="00BD20BB">
      <w:pPr>
        <w:jc w:val="center"/>
        <w:rPr>
          <w:rFonts w:ascii="Arial" w:hAnsi="Arial" w:cs="Arial"/>
          <w:color w:val="C00000"/>
          <w:sz w:val="36"/>
          <w:szCs w:val="36"/>
          <w:lang w:val="en-US"/>
        </w:rPr>
      </w:pPr>
    </w:p>
    <w:p w:rsidR="00A72ECC" w:rsidRDefault="00A72ECC" w:rsidP="00BD20BB">
      <w:pPr>
        <w:jc w:val="center"/>
        <w:rPr>
          <w:rFonts w:ascii="Arial" w:hAnsi="Arial" w:cs="Arial"/>
          <w:color w:val="C00000"/>
          <w:sz w:val="36"/>
          <w:szCs w:val="36"/>
          <w:lang w:val="en-US"/>
        </w:rPr>
      </w:pPr>
    </w:p>
    <w:p w:rsidR="005655A5" w:rsidRPr="00BD20BB" w:rsidRDefault="005655A5" w:rsidP="00BD20BB">
      <w:pPr>
        <w:jc w:val="center"/>
        <w:rPr>
          <w:sz w:val="32"/>
          <w:szCs w:val="32"/>
        </w:rPr>
      </w:pPr>
      <w:r w:rsidRPr="007A4B2F">
        <w:rPr>
          <w:rFonts w:ascii="Arial" w:hAnsi="Arial" w:cs="Arial"/>
          <w:b/>
          <w:color w:val="C00000"/>
          <w:sz w:val="36"/>
          <w:szCs w:val="36"/>
        </w:rPr>
        <w:t>Рекомендації психолога щодо взаємин</w:t>
      </w:r>
      <w:r w:rsidRPr="007A4B2F">
        <w:rPr>
          <w:rFonts w:ascii="Arial" w:hAnsi="Arial" w:cs="Arial"/>
          <w:b/>
          <w:color w:val="C00000"/>
          <w:sz w:val="36"/>
          <w:szCs w:val="36"/>
          <w:lang w:val="ru-RU"/>
        </w:rPr>
        <w:t xml:space="preserve"> </w:t>
      </w:r>
      <w:r w:rsidRPr="007A4B2F">
        <w:rPr>
          <w:rFonts w:ascii="Arial" w:hAnsi="Arial" w:cs="Arial"/>
          <w:b/>
          <w:color w:val="C00000"/>
          <w:sz w:val="36"/>
          <w:szCs w:val="36"/>
        </w:rPr>
        <w:t>батьків з дитиною у період її адаптації до дитячого садка</w:t>
      </w:r>
      <w:r w:rsidRPr="007A4B2F">
        <w:rPr>
          <w:rFonts w:ascii="Arial" w:hAnsi="Arial" w:cs="Arial"/>
          <w:b/>
          <w:i/>
          <w:color w:val="C00000"/>
          <w:sz w:val="36"/>
          <w:szCs w:val="36"/>
        </w:rPr>
        <w:br/>
      </w:r>
      <w:r w:rsidRPr="007A4B2F">
        <w:rPr>
          <w:rFonts w:ascii="Arial" w:hAnsi="Arial" w:cs="Arial"/>
          <w:b/>
          <w:i/>
          <w:color w:val="C00000"/>
        </w:rPr>
        <w:br/>
      </w:r>
      <w:r w:rsidR="00AB2018" w:rsidRPr="00AB2018">
        <w:rPr>
          <w:rFonts w:ascii="Arial" w:hAnsi="Arial" w:cs="Arial"/>
          <w:b/>
          <w:bCs/>
          <w:noProof/>
          <w:color w:val="1D5C80"/>
          <w:sz w:val="32"/>
          <w:szCs w:val="32"/>
          <w:lang w:eastAsia="uk-UA"/>
        </w:rPr>
        <w:drawing>
          <wp:inline distT="0" distB="0" distL="0" distR="0">
            <wp:extent cx="2476500" cy="1676400"/>
            <wp:effectExtent l="19050" t="0" r="0" b="0"/>
            <wp:docPr id="25" name="Рисунок 7" descr="/Files/images/a508c851da55bfba8097e954c4bd66c4fde46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images/a508c851da55bfba8097e954c4bd66c4fde46e14.jpg"/>
                    <pic:cNvPicPr>
                      <a:picLocks noChangeAspect="1" noChangeArrowheads="1"/>
                    </pic:cNvPicPr>
                  </pic:nvPicPr>
                  <pic:blipFill>
                    <a:blip r:embed="rId8" cstate="print"/>
                    <a:srcRect/>
                    <a:stretch>
                      <a:fillRect/>
                    </a:stretch>
                  </pic:blipFill>
                  <pic:spPr bwMode="auto">
                    <a:xfrm>
                      <a:off x="0" y="0"/>
                      <a:ext cx="2476500" cy="1676400"/>
                    </a:xfrm>
                    <a:prstGeom prst="rect">
                      <a:avLst/>
                    </a:prstGeom>
                    <a:noFill/>
                    <a:ln w="9525">
                      <a:noFill/>
                      <a:miter lim="800000"/>
                      <a:headEnd/>
                      <a:tailEnd/>
                    </a:ln>
                  </pic:spPr>
                </pic:pic>
              </a:graphicData>
            </a:graphic>
          </wp:inline>
        </w:drawing>
      </w:r>
      <w:r w:rsidR="00AB2018" w:rsidRPr="00AB2018">
        <w:rPr>
          <w:rFonts w:ascii="Arial" w:hAnsi="Arial" w:cs="Arial"/>
          <w:b/>
          <w:bCs/>
          <w:noProof/>
          <w:color w:val="1D5C80"/>
          <w:sz w:val="32"/>
          <w:szCs w:val="32"/>
        </w:rPr>
        <w:t xml:space="preserve"> </w:t>
      </w:r>
      <w:r w:rsidR="00E0581C" w:rsidRPr="00E0581C">
        <w:rPr>
          <w:rFonts w:ascii="Arial" w:hAnsi="Arial" w:cs="Arial"/>
          <w:b/>
          <w:bCs/>
          <w:noProof/>
          <w:color w:val="1D5C80"/>
          <w:sz w:val="32"/>
          <w:szCs w:val="32"/>
        </w:rPr>
        <w:t xml:space="preserve"> </w:t>
      </w:r>
    </w:p>
    <w:p w:rsidR="005655A5" w:rsidRDefault="005655A5" w:rsidP="005655A5">
      <w:pPr>
        <w:pStyle w:val="a3"/>
        <w:spacing w:before="0" w:beforeAutospacing="0" w:after="295" w:afterAutospacing="0"/>
        <w:jc w:val="both"/>
        <w:rPr>
          <w:rFonts w:ascii="Arial" w:hAnsi="Arial" w:cs="Arial"/>
          <w:b/>
          <w:i/>
          <w:color w:val="C00000"/>
          <w:sz w:val="44"/>
          <w:szCs w:val="44"/>
        </w:rPr>
      </w:pPr>
    </w:p>
    <w:p w:rsidR="005655A5" w:rsidRPr="005655A5" w:rsidRDefault="005655A5" w:rsidP="005655A5">
      <w:pPr>
        <w:pStyle w:val="a3"/>
        <w:spacing w:before="0" w:beforeAutospacing="0" w:after="295" w:afterAutospacing="0"/>
        <w:jc w:val="both"/>
        <w:rPr>
          <w:rFonts w:ascii="Arial" w:hAnsi="Arial" w:cs="Arial"/>
          <w:i/>
          <w:color w:val="C00000"/>
          <w:sz w:val="28"/>
          <w:szCs w:val="28"/>
        </w:rPr>
      </w:pPr>
      <w:r w:rsidRPr="005655A5">
        <w:rPr>
          <w:rFonts w:ascii="Arial" w:hAnsi="Arial" w:cs="Arial"/>
          <w:b/>
          <w:i/>
          <w:color w:val="C00000"/>
          <w:sz w:val="28"/>
          <w:szCs w:val="28"/>
        </w:rPr>
        <w:t>Шановні батьки!</w:t>
      </w:r>
    </w:p>
    <w:p w:rsidR="005655A5" w:rsidRPr="005655A5" w:rsidRDefault="005655A5" w:rsidP="00801610">
      <w:pPr>
        <w:pStyle w:val="a3"/>
        <w:spacing w:before="0" w:beforeAutospacing="0" w:after="295" w:afterAutospacing="0"/>
        <w:ind w:firstLine="708"/>
        <w:jc w:val="both"/>
        <w:rPr>
          <w:color w:val="212121"/>
          <w:sz w:val="32"/>
          <w:szCs w:val="32"/>
        </w:rPr>
      </w:pPr>
      <w:r w:rsidRPr="005655A5">
        <w:rPr>
          <w:rFonts w:ascii="Arial" w:hAnsi="Arial" w:cs="Arial"/>
          <w:b/>
          <w:i/>
          <w:color w:val="212121"/>
          <w:sz w:val="32"/>
          <w:szCs w:val="32"/>
        </w:rPr>
        <w:t>Адаптаційний період</w:t>
      </w:r>
      <w:r w:rsidRPr="005655A5">
        <w:rPr>
          <w:rFonts w:ascii="Arial" w:hAnsi="Arial" w:cs="Arial"/>
          <w:color w:val="212121"/>
          <w:sz w:val="32"/>
          <w:szCs w:val="32"/>
        </w:rPr>
        <w:t>-</w:t>
      </w:r>
      <w:r w:rsidRPr="005655A5">
        <w:rPr>
          <w:color w:val="212121"/>
          <w:sz w:val="32"/>
          <w:szCs w:val="32"/>
        </w:rPr>
        <w:t xml:space="preserve">серйозне випробування для малюків дошкільного віку. Викликані адаптацією стресові реакції надовго порушують емоційний стан дітей. Для  полегшення цього періоду намагайтесь дотримуватися даних рекомендацій. </w:t>
      </w:r>
    </w:p>
    <w:p w:rsidR="005655A5" w:rsidRPr="005655A5" w:rsidRDefault="005655A5" w:rsidP="005655A5">
      <w:pPr>
        <w:pStyle w:val="a3"/>
        <w:spacing w:before="0" w:beforeAutospacing="0" w:after="295" w:afterAutospacing="0"/>
        <w:jc w:val="both"/>
        <w:rPr>
          <w:color w:val="212121"/>
          <w:sz w:val="32"/>
          <w:szCs w:val="32"/>
        </w:rPr>
      </w:pPr>
      <w:r w:rsidRPr="005655A5">
        <w:rPr>
          <w:color w:val="212121"/>
          <w:sz w:val="32"/>
          <w:szCs w:val="32"/>
        </w:rPr>
        <w:t>* Дуже важливо вранці створювати атмосферу гарного настрою, бо це великою мірою зумовлює успіх протягом усього дня перебування в дитячому садочку: будіть дитину лагідним словом, з теплою посмішкою.</w:t>
      </w:r>
    </w:p>
    <w:p w:rsidR="005655A5" w:rsidRPr="005655A5" w:rsidRDefault="005655A5" w:rsidP="005655A5">
      <w:pPr>
        <w:pStyle w:val="a3"/>
        <w:spacing w:before="0" w:beforeAutospacing="0" w:after="295" w:afterAutospacing="0"/>
        <w:jc w:val="both"/>
        <w:rPr>
          <w:color w:val="212121"/>
          <w:sz w:val="32"/>
          <w:szCs w:val="32"/>
        </w:rPr>
      </w:pPr>
      <w:r w:rsidRPr="005655A5">
        <w:rPr>
          <w:color w:val="212121"/>
          <w:sz w:val="32"/>
          <w:szCs w:val="32"/>
        </w:rPr>
        <w:t>* Не слід залякувати дитину вдома садком. Це викличе страх перед ним і погіршить самопочуття дитини у час звикання до нього. Настроюйте дитину вдома так, що в садочку їй буде добре, там хороші вихователі, багато діток, іграшок. Розповідайте для чого дітки туди ходять і що вони там мають робити.</w:t>
      </w:r>
    </w:p>
    <w:p w:rsidR="005655A5" w:rsidRPr="005655A5" w:rsidRDefault="005655A5" w:rsidP="005655A5">
      <w:pPr>
        <w:pStyle w:val="a3"/>
        <w:spacing w:before="0" w:beforeAutospacing="0" w:after="295" w:afterAutospacing="0"/>
        <w:jc w:val="both"/>
        <w:rPr>
          <w:color w:val="212121"/>
          <w:sz w:val="32"/>
          <w:szCs w:val="32"/>
        </w:rPr>
      </w:pPr>
      <w:r w:rsidRPr="005655A5">
        <w:rPr>
          <w:color w:val="212121"/>
          <w:sz w:val="32"/>
          <w:szCs w:val="32"/>
        </w:rPr>
        <w:t>* Усвідомте, що Ваше власне хвилювання передається Вашій дитині підсвідомо. Будьте певні, що працівники її зуміли прийняти і зрозуміти, і по-материнськи дбають про неї.</w:t>
      </w:r>
    </w:p>
    <w:p w:rsidR="005655A5" w:rsidRPr="005655A5" w:rsidRDefault="005655A5" w:rsidP="005655A5">
      <w:pPr>
        <w:pStyle w:val="a3"/>
        <w:spacing w:before="0" w:beforeAutospacing="0" w:after="295" w:afterAutospacing="0"/>
        <w:jc w:val="both"/>
        <w:rPr>
          <w:color w:val="212121"/>
          <w:sz w:val="32"/>
          <w:szCs w:val="32"/>
        </w:rPr>
      </w:pPr>
      <w:r w:rsidRPr="005655A5">
        <w:rPr>
          <w:color w:val="212121"/>
          <w:sz w:val="32"/>
          <w:szCs w:val="32"/>
        </w:rPr>
        <w:t>* Формуйте навички спілкування у Вашої дитини, щоб дитина могла висловити свої прохання, бажання, вміла повідомити про свої потреби.</w:t>
      </w:r>
    </w:p>
    <w:p w:rsidR="005655A5" w:rsidRPr="005655A5" w:rsidRDefault="005655A5" w:rsidP="005655A5">
      <w:pPr>
        <w:pStyle w:val="a3"/>
        <w:spacing w:before="0" w:beforeAutospacing="0" w:after="295" w:afterAutospacing="0"/>
        <w:jc w:val="both"/>
        <w:rPr>
          <w:color w:val="212121"/>
          <w:sz w:val="32"/>
          <w:szCs w:val="32"/>
        </w:rPr>
      </w:pPr>
      <w:r w:rsidRPr="005655A5">
        <w:rPr>
          <w:color w:val="212121"/>
          <w:sz w:val="32"/>
          <w:szCs w:val="32"/>
        </w:rPr>
        <w:lastRenderedPageBreak/>
        <w:t>* Приділяйте значну увагу навчанню дітей елементарних навичок самообслуговування: вчіть їх одягатися, роздягатися, самостійно їсти, користуватися носовичком, мити руки.</w:t>
      </w:r>
    </w:p>
    <w:p w:rsidR="005655A5" w:rsidRPr="005655A5" w:rsidRDefault="005655A5" w:rsidP="005655A5">
      <w:pPr>
        <w:pStyle w:val="a3"/>
        <w:spacing w:before="0" w:beforeAutospacing="0" w:after="295" w:afterAutospacing="0"/>
        <w:jc w:val="both"/>
        <w:rPr>
          <w:color w:val="212121"/>
          <w:sz w:val="32"/>
          <w:szCs w:val="32"/>
        </w:rPr>
      </w:pPr>
      <w:r w:rsidRPr="005655A5">
        <w:rPr>
          <w:color w:val="212121"/>
          <w:sz w:val="32"/>
          <w:szCs w:val="32"/>
        </w:rPr>
        <w:t>* В перші дні тижня відвідування садка залишайте дитину на1-2год., пізніше можна залишити малюка до обіду, і якщо рекомендує вихователь, залишити малюка на цілий день. Не запізнюйтеся – забирайте дитину вчасно. Обов’язково говоріть дитині, що мама завжди повернеться за нею.</w:t>
      </w:r>
    </w:p>
    <w:p w:rsidR="005655A5" w:rsidRPr="005655A5" w:rsidRDefault="005655A5" w:rsidP="005655A5">
      <w:pPr>
        <w:pStyle w:val="a3"/>
        <w:spacing w:before="0" w:beforeAutospacing="0" w:after="295" w:afterAutospacing="0"/>
        <w:jc w:val="both"/>
        <w:rPr>
          <w:color w:val="212121"/>
          <w:sz w:val="32"/>
          <w:szCs w:val="32"/>
        </w:rPr>
      </w:pPr>
      <w:r w:rsidRPr="005655A5">
        <w:rPr>
          <w:color w:val="212121"/>
          <w:sz w:val="32"/>
          <w:szCs w:val="32"/>
        </w:rPr>
        <w:t>* Навчіться прощатися з дитиною швидко. Не затягуйте розставання, інакше малюк відчує Ваше занепокоєння, йому буде ще складніше заспокоїтися. Можете поцілувати дитину в щічку, обійняти, дати «п’ять».</w:t>
      </w:r>
    </w:p>
    <w:p w:rsidR="005655A5" w:rsidRPr="005655A5" w:rsidRDefault="005655A5" w:rsidP="005655A5">
      <w:pPr>
        <w:pStyle w:val="a3"/>
        <w:spacing w:before="0" w:beforeAutospacing="0" w:after="295" w:afterAutospacing="0"/>
        <w:jc w:val="both"/>
        <w:rPr>
          <w:color w:val="212121"/>
          <w:sz w:val="32"/>
          <w:szCs w:val="32"/>
        </w:rPr>
      </w:pPr>
      <w:r w:rsidRPr="005655A5">
        <w:rPr>
          <w:color w:val="212121"/>
          <w:sz w:val="32"/>
          <w:szCs w:val="32"/>
        </w:rPr>
        <w:t>* Забезпечуйте сталий виховний вплив в сім’ї обох батьків, говоріть чітко дитині, що можна робити, і як це зробити, а що не можна робити, і чому. Тоді Ваша дитина буде розуміти, чого конкретно вимагають від неї дорослі.</w:t>
      </w:r>
    </w:p>
    <w:p w:rsidR="005655A5" w:rsidRPr="005655A5" w:rsidRDefault="005655A5" w:rsidP="005655A5">
      <w:pPr>
        <w:pStyle w:val="a3"/>
        <w:spacing w:before="0" w:beforeAutospacing="0" w:after="295" w:afterAutospacing="0"/>
        <w:jc w:val="both"/>
        <w:rPr>
          <w:color w:val="212121"/>
          <w:sz w:val="32"/>
          <w:szCs w:val="32"/>
        </w:rPr>
      </w:pPr>
      <w:r w:rsidRPr="005655A5">
        <w:rPr>
          <w:color w:val="212121"/>
          <w:sz w:val="32"/>
          <w:szCs w:val="32"/>
        </w:rPr>
        <w:t xml:space="preserve">* Навчіть малюка гратися. Діти захоплені грою рідко згадують про розлуку з рідними, легше звикають до нового оточення. </w:t>
      </w:r>
    </w:p>
    <w:p w:rsidR="005655A5" w:rsidRPr="005655A5" w:rsidRDefault="005655A5" w:rsidP="005655A5">
      <w:pPr>
        <w:pStyle w:val="a3"/>
        <w:spacing w:before="0" w:beforeAutospacing="0" w:after="295" w:afterAutospacing="0"/>
        <w:jc w:val="both"/>
        <w:rPr>
          <w:color w:val="212121"/>
          <w:sz w:val="32"/>
          <w:szCs w:val="32"/>
        </w:rPr>
      </w:pPr>
      <w:r w:rsidRPr="005655A5">
        <w:rPr>
          <w:color w:val="212121"/>
          <w:sz w:val="32"/>
          <w:szCs w:val="32"/>
        </w:rPr>
        <w:t xml:space="preserve">* Тримайте тісний зв’язок з персоналом групи, повідомте обов’язково вихователів групи про звички та вподобання, про особливості здоров’я і поведінки Вашої дитини. В розмові будьте доброзичливими та спілкуйтеся з повагою. </w:t>
      </w:r>
    </w:p>
    <w:p w:rsidR="005655A5" w:rsidRPr="005655A5" w:rsidRDefault="005655A5" w:rsidP="005655A5">
      <w:pPr>
        <w:pStyle w:val="a3"/>
        <w:spacing w:before="0" w:beforeAutospacing="0" w:after="295" w:afterAutospacing="0"/>
        <w:jc w:val="both"/>
        <w:rPr>
          <w:color w:val="212121"/>
          <w:sz w:val="32"/>
          <w:szCs w:val="32"/>
        </w:rPr>
      </w:pPr>
      <w:r w:rsidRPr="005655A5">
        <w:rPr>
          <w:color w:val="212121"/>
          <w:sz w:val="32"/>
          <w:szCs w:val="32"/>
        </w:rPr>
        <w:t>* При важкому перебігу адаптаційного процесу у Вашої дитини звертайтеся на консультацію до дитячого психолога, дитячого педіатра.</w:t>
      </w:r>
    </w:p>
    <w:p w:rsidR="005655A5" w:rsidRPr="005655A5" w:rsidRDefault="005655A5" w:rsidP="005655A5">
      <w:pPr>
        <w:rPr>
          <w:sz w:val="32"/>
          <w:szCs w:val="32"/>
        </w:rPr>
      </w:pPr>
    </w:p>
    <w:p w:rsidR="005655A5" w:rsidRDefault="003A4AB3" w:rsidP="003A4AB3">
      <w:pPr>
        <w:tabs>
          <w:tab w:val="left" w:pos="2805"/>
        </w:tabs>
        <w:rPr>
          <w:sz w:val="32"/>
          <w:szCs w:val="32"/>
        </w:rPr>
      </w:pPr>
      <w:r>
        <w:rPr>
          <w:sz w:val="32"/>
          <w:szCs w:val="32"/>
        </w:rPr>
        <w:tab/>
      </w:r>
    </w:p>
    <w:p w:rsidR="003A4AB3" w:rsidRDefault="003A4AB3" w:rsidP="003A4AB3">
      <w:pPr>
        <w:tabs>
          <w:tab w:val="left" w:pos="2805"/>
        </w:tabs>
        <w:rPr>
          <w:sz w:val="32"/>
          <w:szCs w:val="32"/>
        </w:rPr>
      </w:pPr>
    </w:p>
    <w:p w:rsidR="0080031C" w:rsidRDefault="0080031C" w:rsidP="009149D2">
      <w:pPr>
        <w:shd w:val="clear" w:color="auto" w:fill="FFFFFF"/>
        <w:spacing w:after="0" w:line="240" w:lineRule="auto"/>
        <w:jc w:val="center"/>
        <w:rPr>
          <w:rFonts w:ascii="Georgia" w:hAnsi="Georgia" w:cs="Tahoma"/>
          <w:b/>
          <w:bCs/>
          <w:color w:val="FF5D3B"/>
          <w:sz w:val="28"/>
          <w:szCs w:val="28"/>
          <w:shd w:val="clear" w:color="auto" w:fill="FFFFFF"/>
        </w:rPr>
      </w:pPr>
    </w:p>
    <w:p w:rsidR="0080031C" w:rsidRDefault="0080031C" w:rsidP="009149D2">
      <w:pPr>
        <w:shd w:val="clear" w:color="auto" w:fill="FFFFFF"/>
        <w:spacing w:after="0" w:line="240" w:lineRule="auto"/>
        <w:jc w:val="center"/>
        <w:rPr>
          <w:rFonts w:ascii="Georgia" w:hAnsi="Georgia" w:cs="Tahoma"/>
          <w:b/>
          <w:bCs/>
          <w:color w:val="FF5D3B"/>
          <w:sz w:val="28"/>
          <w:szCs w:val="28"/>
          <w:shd w:val="clear" w:color="auto" w:fill="FFFFFF"/>
        </w:rPr>
      </w:pPr>
    </w:p>
    <w:p w:rsidR="0080031C" w:rsidRDefault="0080031C" w:rsidP="009149D2">
      <w:pPr>
        <w:shd w:val="clear" w:color="auto" w:fill="FFFFFF"/>
        <w:spacing w:after="0" w:line="240" w:lineRule="auto"/>
        <w:jc w:val="center"/>
        <w:rPr>
          <w:rFonts w:ascii="Georgia" w:hAnsi="Georgia" w:cs="Tahoma"/>
          <w:b/>
          <w:bCs/>
          <w:color w:val="FF5D3B"/>
          <w:sz w:val="28"/>
          <w:szCs w:val="28"/>
          <w:shd w:val="clear" w:color="auto" w:fill="FFFFFF"/>
        </w:rPr>
      </w:pPr>
    </w:p>
    <w:p w:rsidR="0080031C" w:rsidRDefault="0080031C" w:rsidP="009149D2">
      <w:pPr>
        <w:shd w:val="clear" w:color="auto" w:fill="FFFFFF"/>
        <w:spacing w:after="0" w:line="240" w:lineRule="auto"/>
        <w:jc w:val="center"/>
        <w:rPr>
          <w:rFonts w:ascii="Georgia" w:hAnsi="Georgia" w:cs="Tahoma"/>
          <w:b/>
          <w:bCs/>
          <w:color w:val="FF5D3B"/>
          <w:sz w:val="28"/>
          <w:szCs w:val="28"/>
          <w:shd w:val="clear" w:color="auto" w:fill="FFFFFF"/>
        </w:rPr>
      </w:pPr>
    </w:p>
    <w:p w:rsidR="00BD20BB" w:rsidRDefault="00BD20BB" w:rsidP="009149D2">
      <w:pPr>
        <w:shd w:val="clear" w:color="auto" w:fill="FFFFFF"/>
        <w:spacing w:after="0" w:line="240" w:lineRule="auto"/>
        <w:jc w:val="center"/>
        <w:rPr>
          <w:rFonts w:ascii="Georgia" w:eastAsia="Times New Roman" w:hAnsi="Georgia" w:cs="Tahoma"/>
          <w:b/>
          <w:bCs/>
          <w:color w:val="FF5D3B"/>
          <w:sz w:val="28"/>
          <w:szCs w:val="28"/>
          <w:lang w:eastAsia="uk-UA"/>
        </w:rPr>
      </w:pPr>
    </w:p>
    <w:p w:rsidR="001D4B28" w:rsidRDefault="001D4B28" w:rsidP="001D4B28">
      <w:pPr>
        <w:pStyle w:val="1"/>
        <w:spacing w:before="0" w:beforeAutospacing="0" w:after="0" w:afterAutospacing="0" w:line="295" w:lineRule="atLeast"/>
        <w:rPr>
          <w:rFonts w:ascii="Georgia" w:hAnsi="Georgia" w:cs="Tahoma"/>
          <w:color w:val="FF5D3B"/>
          <w:kern w:val="0"/>
          <w:sz w:val="40"/>
          <w:szCs w:val="40"/>
          <w:lang w:val="en-US"/>
        </w:rPr>
      </w:pPr>
    </w:p>
    <w:p w:rsidR="001D4B28" w:rsidRDefault="001D4B28" w:rsidP="001D4B28">
      <w:pPr>
        <w:pStyle w:val="1"/>
        <w:spacing w:before="0" w:beforeAutospacing="0" w:after="0" w:afterAutospacing="0" w:line="295" w:lineRule="atLeast"/>
        <w:rPr>
          <w:rFonts w:ascii="Georgia" w:hAnsi="Georgia" w:cs="Tahoma"/>
          <w:color w:val="FF5D3B"/>
          <w:kern w:val="0"/>
          <w:sz w:val="40"/>
          <w:szCs w:val="40"/>
          <w:lang w:val="en-US"/>
        </w:rPr>
      </w:pPr>
    </w:p>
    <w:p w:rsidR="00080369" w:rsidRPr="001D4B28" w:rsidRDefault="00080369" w:rsidP="001D4B28">
      <w:pPr>
        <w:pStyle w:val="1"/>
        <w:spacing w:before="0" w:beforeAutospacing="0" w:after="0" w:afterAutospacing="0" w:line="295" w:lineRule="atLeast"/>
        <w:jc w:val="center"/>
        <w:rPr>
          <w:sz w:val="32"/>
          <w:szCs w:val="32"/>
        </w:rPr>
      </w:pPr>
      <w:r>
        <w:rPr>
          <w:noProof/>
        </w:rPr>
        <w:lastRenderedPageBreak/>
        <w:drawing>
          <wp:inline distT="0" distB="0" distL="0" distR="0">
            <wp:extent cx="3429000" cy="1800225"/>
            <wp:effectExtent l="19050" t="0" r="0" b="0"/>
            <wp:docPr id="7" name="Рисунок 7" descr="Картинки по запросу практичний психолог в дн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практичний психолог в днз"/>
                    <pic:cNvPicPr>
                      <a:picLocks noChangeAspect="1" noChangeArrowheads="1"/>
                    </pic:cNvPicPr>
                  </pic:nvPicPr>
                  <pic:blipFill>
                    <a:blip r:embed="rId9" cstate="print"/>
                    <a:srcRect/>
                    <a:stretch>
                      <a:fillRect/>
                    </a:stretch>
                  </pic:blipFill>
                  <pic:spPr bwMode="auto">
                    <a:xfrm>
                      <a:off x="0" y="0"/>
                      <a:ext cx="3429000" cy="1800225"/>
                    </a:xfrm>
                    <a:prstGeom prst="rect">
                      <a:avLst/>
                    </a:prstGeom>
                    <a:noFill/>
                    <a:ln w="9525">
                      <a:noFill/>
                      <a:miter lim="800000"/>
                      <a:headEnd/>
                      <a:tailEnd/>
                    </a:ln>
                  </pic:spPr>
                </pic:pic>
              </a:graphicData>
            </a:graphic>
          </wp:inline>
        </w:drawing>
      </w:r>
    </w:p>
    <w:p w:rsidR="00701ED7" w:rsidRDefault="00701ED7" w:rsidP="00080369">
      <w:pPr>
        <w:pStyle w:val="1"/>
        <w:shd w:val="clear" w:color="auto" w:fill="FFFFFF"/>
        <w:spacing w:before="0" w:beforeAutospacing="0" w:after="0" w:afterAutospacing="0" w:line="360" w:lineRule="atLeast"/>
        <w:jc w:val="center"/>
        <w:rPr>
          <w:rFonts w:ascii="Verdana" w:hAnsi="Verdana"/>
          <w:caps/>
          <w:color w:val="220403"/>
          <w:sz w:val="27"/>
          <w:szCs w:val="27"/>
          <w:lang w:val="en-US"/>
        </w:rPr>
      </w:pPr>
    </w:p>
    <w:p w:rsidR="00080369" w:rsidRPr="00080369" w:rsidRDefault="00080369" w:rsidP="00080369">
      <w:pPr>
        <w:pStyle w:val="1"/>
        <w:shd w:val="clear" w:color="auto" w:fill="FFFFFF"/>
        <w:spacing w:before="0" w:beforeAutospacing="0" w:after="0" w:afterAutospacing="0" w:line="360" w:lineRule="atLeast"/>
        <w:jc w:val="center"/>
        <w:rPr>
          <w:rFonts w:ascii="Verdana" w:hAnsi="Verdana"/>
          <w:caps/>
          <w:color w:val="FF0000"/>
          <w:sz w:val="27"/>
          <w:szCs w:val="27"/>
        </w:rPr>
      </w:pPr>
      <w:r w:rsidRPr="00080369">
        <w:rPr>
          <w:rFonts w:ascii="Verdana" w:hAnsi="Verdana"/>
          <w:caps/>
          <w:color w:val="220403"/>
          <w:sz w:val="27"/>
          <w:szCs w:val="27"/>
        </w:rPr>
        <w:t xml:space="preserve"> </w:t>
      </w:r>
      <w:hyperlink r:id="rId10" w:history="1">
        <w:r w:rsidRPr="00080369">
          <w:rPr>
            <w:rFonts w:ascii="Verdana" w:hAnsi="Verdana"/>
            <w:caps/>
            <w:color w:val="FF0000"/>
            <w:sz w:val="27"/>
            <w:u w:val="single"/>
          </w:rPr>
          <w:t>"ГОТОВНІСТЬ ДИТИНИ ДО НУШ: ВАЖЛИВІ АСПЕКТИ!"</w:t>
        </w:r>
      </w:hyperlink>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Вступ дитини до школи завжди є переломним моментом у її житті, незалежно від того, в якому віці вона приходить у перший клас: у шість чи в сім років. Про що насамперед мають пам’ятати батьки майбутнього першокласника? На що бажано звернути їхню увагу під час підготовки дитини до школи?</w:t>
      </w:r>
    </w:p>
    <w:p w:rsidR="00701ED7" w:rsidRPr="00D36258" w:rsidRDefault="00701ED7" w:rsidP="00080369">
      <w:pPr>
        <w:shd w:val="clear" w:color="auto" w:fill="FFFFFF"/>
        <w:spacing w:before="75" w:after="0" w:line="240" w:lineRule="auto"/>
        <w:ind w:firstLine="225"/>
        <w:jc w:val="center"/>
        <w:rPr>
          <w:rFonts w:ascii="Times New Roman" w:eastAsia="Times New Roman" w:hAnsi="Times New Roman" w:cs="Times New Roman"/>
          <w:bCs/>
          <w:i/>
          <w:iCs/>
          <w:color w:val="FF0000"/>
          <w:sz w:val="28"/>
          <w:szCs w:val="28"/>
          <w:lang w:val="ru-RU" w:eastAsia="uk-UA"/>
        </w:rPr>
      </w:pPr>
    </w:p>
    <w:p w:rsidR="00080369" w:rsidRPr="00080369" w:rsidRDefault="00080369" w:rsidP="00080369">
      <w:pPr>
        <w:shd w:val="clear" w:color="auto" w:fill="FFFFFF"/>
        <w:spacing w:before="75" w:after="0" w:line="240" w:lineRule="auto"/>
        <w:ind w:firstLine="225"/>
        <w:jc w:val="center"/>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FF0000"/>
          <w:sz w:val="28"/>
          <w:szCs w:val="28"/>
          <w:lang w:eastAsia="uk-UA"/>
        </w:rPr>
        <w:t>Готовність дитини до НУШ: важливі аспекти</w:t>
      </w:r>
    </w:p>
    <w:p w:rsidR="00EE43D8" w:rsidRPr="00D36258" w:rsidRDefault="00080369" w:rsidP="00080369">
      <w:pPr>
        <w:shd w:val="clear" w:color="auto" w:fill="FFFFFF"/>
        <w:spacing w:before="75" w:after="0" w:line="240" w:lineRule="auto"/>
        <w:ind w:firstLine="225"/>
        <w:jc w:val="both"/>
        <w:rPr>
          <w:rFonts w:ascii="Times New Roman" w:eastAsia="Times New Roman" w:hAnsi="Times New Roman" w:cs="Times New Roman"/>
          <w:bCs/>
          <w:i/>
          <w:iCs/>
          <w:color w:val="000000"/>
          <w:sz w:val="28"/>
          <w:szCs w:val="28"/>
          <w:lang w:val="ru-RU" w:eastAsia="uk-UA"/>
        </w:rPr>
      </w:pPr>
      <w:r w:rsidRPr="00701ED7">
        <w:rPr>
          <w:rFonts w:ascii="Times New Roman" w:eastAsia="Times New Roman" w:hAnsi="Times New Roman" w:cs="Times New Roman"/>
          <w:bCs/>
          <w:i/>
          <w:iCs/>
          <w:color w:val="000000"/>
          <w:sz w:val="28"/>
          <w:szCs w:val="28"/>
          <w:lang w:eastAsia="uk-UA"/>
        </w:rPr>
        <w:t xml:space="preserve">Нова  українська школа (НУШ) презентувала вимоги до взаємин «учні — батьки — вчителі — школа». Пріоритетами в них є педагогіка партнерства, нові підходи до навчання учнів, формування в них ключових </w:t>
      </w:r>
      <w:proofErr w:type="spellStart"/>
      <w:r w:rsidRPr="00701ED7">
        <w:rPr>
          <w:rFonts w:ascii="Times New Roman" w:eastAsia="Times New Roman" w:hAnsi="Times New Roman" w:cs="Times New Roman"/>
          <w:bCs/>
          <w:i/>
          <w:iCs/>
          <w:color w:val="000000"/>
          <w:sz w:val="28"/>
          <w:szCs w:val="28"/>
          <w:lang w:eastAsia="uk-UA"/>
        </w:rPr>
        <w:t>компетентностей</w:t>
      </w:r>
      <w:proofErr w:type="spellEnd"/>
      <w:r w:rsidRPr="00701ED7">
        <w:rPr>
          <w:rFonts w:ascii="Times New Roman" w:eastAsia="Times New Roman" w:hAnsi="Times New Roman" w:cs="Times New Roman"/>
          <w:bCs/>
          <w:i/>
          <w:iCs/>
          <w:color w:val="000000"/>
          <w:sz w:val="28"/>
          <w:szCs w:val="28"/>
          <w:lang w:eastAsia="uk-UA"/>
        </w:rPr>
        <w:t xml:space="preserve"> тощо. </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Погляди батьків щодо підготовки дитини до школи різноманітні. Одні вважають, що готувати дитину до школи потрібно. Йдучи до школи, вона має вміти читати, писати та рахувати. Інші наголошують, що поспішати не варто — дитина сама все надолужить. Як відшукати «золоту середину»: підготувати дитину до школи і водночас не відбити в неї бажання вчитися? Та й невже настільки важливо, щоб дитина, йдучи до школи, вже вміла читати та рахувати?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EE43D8">
        <w:rPr>
          <w:rFonts w:ascii="Times New Roman" w:eastAsia="Times New Roman" w:hAnsi="Times New Roman" w:cs="Times New Roman"/>
          <w:b/>
          <w:bCs/>
          <w:i/>
          <w:iCs/>
          <w:color w:val="000000"/>
          <w:sz w:val="28"/>
          <w:szCs w:val="28"/>
          <w:lang w:eastAsia="uk-UA"/>
        </w:rPr>
        <w:t>Фізичний розвиток дитини</w:t>
      </w:r>
      <w:r w:rsidRPr="00701ED7">
        <w:rPr>
          <w:rFonts w:ascii="Times New Roman" w:eastAsia="Times New Roman" w:hAnsi="Times New Roman" w:cs="Times New Roman"/>
          <w:bCs/>
          <w:i/>
          <w:iCs/>
          <w:color w:val="000000"/>
          <w:sz w:val="28"/>
          <w:szCs w:val="28"/>
          <w:lang w:eastAsia="uk-UA"/>
        </w:rPr>
        <w:t xml:space="preserve"> як запорука її успішного навчання</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xml:space="preserve">Щоб успішно вчитися, дитині потрібні сили, вона має бути фізично готовою щодня нести ранець чи портфель, сидіти протягом 30-35 </w:t>
      </w:r>
      <w:proofErr w:type="spellStart"/>
      <w:r w:rsidRPr="00701ED7">
        <w:rPr>
          <w:rFonts w:ascii="Times New Roman" w:eastAsia="Times New Roman" w:hAnsi="Times New Roman" w:cs="Times New Roman"/>
          <w:bCs/>
          <w:i/>
          <w:iCs/>
          <w:color w:val="000000"/>
          <w:sz w:val="28"/>
          <w:szCs w:val="28"/>
          <w:lang w:eastAsia="uk-UA"/>
        </w:rPr>
        <w:t>хв</w:t>
      </w:r>
      <w:proofErr w:type="spellEnd"/>
      <w:r w:rsidRPr="00701ED7">
        <w:rPr>
          <w:rFonts w:ascii="Times New Roman" w:eastAsia="Times New Roman" w:hAnsi="Times New Roman" w:cs="Times New Roman"/>
          <w:bCs/>
          <w:i/>
          <w:iCs/>
          <w:color w:val="000000"/>
          <w:sz w:val="28"/>
          <w:szCs w:val="28"/>
          <w:lang w:eastAsia="uk-UA"/>
        </w:rPr>
        <w:t xml:space="preserve"> на уроці, правильно тримати ручку, писати впродовж тривалого часу тощо.</w:t>
      </w:r>
    </w:p>
    <w:p w:rsidR="00080369" w:rsidRPr="00080369" w:rsidRDefault="00EE43D8"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Pr>
          <w:rFonts w:ascii="Times New Roman" w:eastAsia="Times New Roman" w:hAnsi="Times New Roman" w:cs="Times New Roman"/>
          <w:bCs/>
          <w:i/>
          <w:iCs/>
          <w:color w:val="000000"/>
          <w:sz w:val="28"/>
          <w:szCs w:val="28"/>
          <w:lang w:eastAsia="uk-UA"/>
        </w:rPr>
        <w:t>Ч</w:t>
      </w:r>
      <w:r w:rsidR="00080369" w:rsidRPr="00701ED7">
        <w:rPr>
          <w:rFonts w:ascii="Times New Roman" w:eastAsia="Times New Roman" w:hAnsi="Times New Roman" w:cs="Times New Roman"/>
          <w:bCs/>
          <w:i/>
          <w:iCs/>
          <w:color w:val="000000"/>
          <w:sz w:val="28"/>
          <w:szCs w:val="28"/>
          <w:lang w:eastAsia="uk-UA"/>
        </w:rPr>
        <w:t>асто недооцінюють роль сформованості навичок здорового способу життя — фізичний аспект розвитку дитини. Фахівці стверджують, що саме фізичний розвиток є запорукою успішного навчання дитини в школі. Фізична готовність, відповідний стан здоров’я дитини — це одна з основних передумов її успішного навчання в школі.</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Не можна забувати і про біологічну зрілість — досягнутий рівень дозрівання організму дитини. Біологічно зрілій дитині легше впоратися з фізичними та розумовими навантаженнями, адаптуватися до нових умов, оскільки вона менш вразлива до стресу, збудників дитячих інфекційних хвороб. Бажано також приділити увагу антропометричним показникам дитини (вага, зріст, зміна молочних зубів на постійні тощо).</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b/>
          <w:color w:val="FF0000"/>
          <w:sz w:val="28"/>
          <w:szCs w:val="28"/>
          <w:lang w:eastAsia="uk-UA"/>
        </w:rPr>
      </w:pPr>
      <w:r w:rsidRPr="00EE43D8">
        <w:rPr>
          <w:rFonts w:ascii="Times New Roman" w:eastAsia="Times New Roman" w:hAnsi="Times New Roman" w:cs="Times New Roman"/>
          <w:b/>
          <w:bCs/>
          <w:i/>
          <w:iCs/>
          <w:color w:val="FF0000"/>
          <w:sz w:val="28"/>
          <w:szCs w:val="28"/>
          <w:lang w:eastAsia="uk-UA"/>
        </w:rPr>
        <w:t>Психологічна готовність дитини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Важливою складовою готовності дитини до школи є її психологічна готовність. Існують різні думки фахівців щодо структури психологічної готовності, однак здебільшого виокремлюють такі її компоненти: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lastRenderedPageBreak/>
        <w:t>•        соціальний;</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емоційно-вольовий;</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інтелектуальний;</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мотиваційний.</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Дитина має розуміти, що в школу вона йде не лише гратися з друзями, а й одержувати нові знання та вміння. Проте навчатися вона буде не сама. У класі здебільшого навчаються близько тридцяти учнів, тож дитина має вміти спілкуватися та працювати в групі.</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Тож у дитини до початку навчання у школі бажано сформувати: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адекватну самооцінку;</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потребу в спілкуванні з іншими;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уміння приймати інтереси групи дітей;</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уміння налагоджувати взаємини з однолітками та дорослими.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Варто виховувати в дитини не лише лідерські якості та навички, а й уміння за потреби поступатися. Дитина має бути терплячою до інших.</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Психологічна готовність дитини до школи передбачає розвиток її емоційно-вольової сфери, показ</w:t>
      </w:r>
      <w:r w:rsidR="00E90FCB">
        <w:rPr>
          <w:rFonts w:ascii="Times New Roman" w:eastAsia="Times New Roman" w:hAnsi="Times New Roman" w:cs="Times New Roman"/>
          <w:bCs/>
          <w:i/>
          <w:iCs/>
          <w:color w:val="000000"/>
          <w:sz w:val="28"/>
          <w:szCs w:val="28"/>
          <w:lang w:eastAsia="uk-UA"/>
        </w:rPr>
        <w:t>ники якої свідчать про сформова</w:t>
      </w:r>
      <w:r w:rsidRPr="00701ED7">
        <w:rPr>
          <w:rFonts w:ascii="Times New Roman" w:eastAsia="Times New Roman" w:hAnsi="Times New Roman" w:cs="Times New Roman"/>
          <w:bCs/>
          <w:i/>
          <w:iCs/>
          <w:color w:val="000000"/>
          <w:sz w:val="28"/>
          <w:szCs w:val="28"/>
          <w:lang w:eastAsia="uk-UA"/>
        </w:rPr>
        <w:t>ність відповідного компонента психологічної готовності до навчання в школі. Йдеться зокрема про такі показники, як:</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упевненість у собі;</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переважання позитивного настрою;</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прагнення стримувати негативні емоції;</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уміння керувати своєю поведінкою;</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розвиток емоційної стійкості;</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довільність пізнавальних процесів, зокрема сприймання, мислення, пам’яті, а також уваги;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довільність поведінки — здатність робити не лише те, що цікаво, а й те, що потрібно, доводити розпочату справу до кінця.</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Бажано вчити дитину виражати свої думки, емоції та бажання, «читати» емоції та настрій інших, прагнути враховувати це під час взаємодії.</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Про сформованість інтелектуального компонента психологічної готовності дитини до школи свідчить:</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розвинуте сприймання;</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стійка пізнавальна увага;</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xml:space="preserve">•        розвинуті мислення та </w:t>
      </w:r>
      <w:proofErr w:type="spellStart"/>
      <w:r w:rsidRPr="00701ED7">
        <w:rPr>
          <w:rFonts w:ascii="Times New Roman" w:eastAsia="Times New Roman" w:hAnsi="Times New Roman" w:cs="Times New Roman"/>
          <w:bCs/>
          <w:i/>
          <w:iCs/>
          <w:color w:val="000000"/>
          <w:sz w:val="28"/>
          <w:szCs w:val="28"/>
          <w:lang w:eastAsia="uk-UA"/>
        </w:rPr>
        <w:t>мисленнєві</w:t>
      </w:r>
      <w:proofErr w:type="spellEnd"/>
      <w:r w:rsidRPr="00701ED7">
        <w:rPr>
          <w:rFonts w:ascii="Times New Roman" w:eastAsia="Times New Roman" w:hAnsi="Times New Roman" w:cs="Times New Roman"/>
          <w:bCs/>
          <w:i/>
          <w:iCs/>
          <w:color w:val="000000"/>
          <w:sz w:val="28"/>
          <w:szCs w:val="28"/>
          <w:lang w:eastAsia="uk-UA"/>
        </w:rPr>
        <w:t xml:space="preserve"> операції — проявляється у здатності виокремлювати та розуміти важливі ознаки та зв'язки між предметами;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здатність відтворювати зразок;</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оволодіння усним мовленням;</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розвиток дрібної моторики, зорової координації;</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розвиток здатності до навчання.</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lastRenderedPageBreak/>
        <w:t>Важливо не перевантажувати дитину інформацією, яку вона через свої вікові особливості ще не може повністю сприйняти. Бажано подавати знання дозовано. Інформація має відповідати віковим інтересам дитини. Одне з основних завдань формування інтелектуального компоненту психологічної готовності дитини до навчання в школі — навчити її слухати та переказувати почуте, відповідати на запитання відповідно до теми. Дорослий, навчаючи дитину, має бути для неї мудрим учителем, наставником, другом.</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E90FCB">
        <w:rPr>
          <w:rFonts w:ascii="Times New Roman" w:eastAsia="Times New Roman" w:hAnsi="Times New Roman" w:cs="Times New Roman"/>
          <w:b/>
          <w:bCs/>
          <w:i/>
          <w:iCs/>
          <w:color w:val="000000"/>
          <w:sz w:val="28"/>
          <w:szCs w:val="28"/>
          <w:lang w:eastAsia="uk-UA"/>
        </w:rPr>
        <w:t xml:space="preserve">Мотиваційний компонент </w:t>
      </w:r>
      <w:r w:rsidRPr="00E90FCB">
        <w:rPr>
          <w:rFonts w:ascii="Times New Roman" w:eastAsia="Times New Roman" w:hAnsi="Times New Roman" w:cs="Times New Roman"/>
          <w:bCs/>
          <w:i/>
          <w:iCs/>
          <w:color w:val="000000"/>
          <w:sz w:val="28"/>
          <w:szCs w:val="28"/>
          <w:lang w:eastAsia="uk-UA"/>
        </w:rPr>
        <w:t>психологічної</w:t>
      </w:r>
      <w:r w:rsidRPr="00701ED7">
        <w:rPr>
          <w:rFonts w:ascii="Times New Roman" w:eastAsia="Times New Roman" w:hAnsi="Times New Roman" w:cs="Times New Roman"/>
          <w:bCs/>
          <w:i/>
          <w:iCs/>
          <w:color w:val="000000"/>
          <w:sz w:val="28"/>
          <w:szCs w:val="28"/>
          <w:lang w:eastAsia="uk-UA"/>
        </w:rPr>
        <w:t xml:space="preserve"> готовності дитини до школи відображає її бажання чи небажання вчитися. Цей компонент є визначальним у структурі психологічної готовності дитини до навчання в школі, бо від нього залежить входження дитини в нову для неї діяльність, яка відрізняється від ігрової обов'язковістю, інтелектуальним навантаженням, необхідністю долати труднощі тощо.</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Виокремлюють такі мотиви навчання:</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внутрішні (пізнавальні) — характеризуються потребою в інтелектуальній активності, пізнавальним інтересом;</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зовнішні (соціальні) — виявляються в бажанні дитини займатися суспільно значущою діяльністю, в авторитетному ставленні до вчителя.</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Мотиви навчання формують внутрішню позицію школяра, яка є одним з основних показників психологічної готовності дитини до навчання.</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Завдання батьків</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Не кожна дитина може успішно навчатися в школі. Шлях розвитку кожної дитини індивідуальний. Насамперед батькам важливо усвідомити, що не потрібно заздалегідь виконувати програму першого класу.</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xml:space="preserve">Під час підготовки дитини до школи </w:t>
      </w:r>
      <w:r w:rsidRPr="00AE322B">
        <w:rPr>
          <w:rFonts w:ascii="Times New Roman" w:eastAsia="Times New Roman" w:hAnsi="Times New Roman" w:cs="Times New Roman"/>
          <w:b/>
          <w:bCs/>
          <w:i/>
          <w:iCs/>
          <w:color w:val="FF0000"/>
          <w:sz w:val="28"/>
          <w:szCs w:val="28"/>
          <w:lang w:eastAsia="uk-UA"/>
        </w:rPr>
        <w:t>бажано забезпечити умови</w:t>
      </w:r>
      <w:r w:rsidRPr="00701ED7">
        <w:rPr>
          <w:rFonts w:ascii="Times New Roman" w:eastAsia="Times New Roman" w:hAnsi="Times New Roman" w:cs="Times New Roman"/>
          <w:bCs/>
          <w:i/>
          <w:iCs/>
          <w:color w:val="000000"/>
          <w:sz w:val="28"/>
          <w:szCs w:val="28"/>
          <w:lang w:eastAsia="uk-UA"/>
        </w:rPr>
        <w:t xml:space="preserve"> для її загального розвитку, зокрема:</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дбати про фізичне здоров’я дитини;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збагачувати життєвий досвід дитини;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закріплювати побутові навички та розширювати межі самообслуговування і самостійності дитини;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розвивати мовлення дитини;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навчати дитину спостерігати, думати, осмислювати побачене та почуте;</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учити дитину висловлювати свою думку та поважати думку інших;</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701ED7">
        <w:rPr>
          <w:rFonts w:ascii="Times New Roman" w:eastAsia="Times New Roman" w:hAnsi="Times New Roman" w:cs="Times New Roman"/>
          <w:bCs/>
          <w:i/>
          <w:iCs/>
          <w:color w:val="000000"/>
          <w:sz w:val="28"/>
          <w:szCs w:val="28"/>
          <w:lang w:eastAsia="uk-UA"/>
        </w:rPr>
        <w:t>•        поступово формувати зацікавленість до навчання і позитивне ставлення до школи.</w:t>
      </w:r>
    </w:p>
    <w:p w:rsidR="00080369" w:rsidRPr="00080369" w:rsidRDefault="00080369" w:rsidP="00080369">
      <w:pPr>
        <w:shd w:val="clear" w:color="auto" w:fill="FFFFFF"/>
        <w:spacing w:before="75" w:after="0" w:line="240" w:lineRule="auto"/>
        <w:ind w:firstLine="225"/>
        <w:jc w:val="both"/>
        <w:rPr>
          <w:rFonts w:ascii="Times New Roman" w:eastAsia="Times New Roman" w:hAnsi="Times New Roman" w:cs="Times New Roman"/>
          <w:color w:val="030303"/>
          <w:sz w:val="28"/>
          <w:szCs w:val="28"/>
          <w:lang w:eastAsia="uk-UA"/>
        </w:rPr>
      </w:pPr>
      <w:r w:rsidRPr="00AF78DE">
        <w:rPr>
          <w:rFonts w:ascii="Times New Roman" w:eastAsia="Times New Roman" w:hAnsi="Times New Roman" w:cs="Times New Roman"/>
          <w:b/>
          <w:bCs/>
          <w:i/>
          <w:iCs/>
          <w:color w:val="000000"/>
          <w:sz w:val="28"/>
          <w:szCs w:val="28"/>
          <w:lang w:eastAsia="uk-UA"/>
        </w:rPr>
        <w:t>Варто пам’ятати</w:t>
      </w:r>
      <w:r w:rsidRPr="00701ED7">
        <w:rPr>
          <w:rFonts w:ascii="Times New Roman" w:eastAsia="Times New Roman" w:hAnsi="Times New Roman" w:cs="Times New Roman"/>
          <w:bCs/>
          <w:i/>
          <w:iCs/>
          <w:color w:val="000000"/>
          <w:sz w:val="28"/>
          <w:szCs w:val="28"/>
          <w:lang w:eastAsia="uk-UA"/>
        </w:rPr>
        <w:t>, що дитина не народжується школярем, готовність до школи — це комплекс здібностей, які піддаються корекції. Процес формування цих здібностей потребує дбайливого ставлення дорослих до дитини, і насамперед батьків. А виховувати дитину — це мистецтво, адже процес виховання — це безперервна робота серця, розуму та волі батьків.</w:t>
      </w:r>
    </w:p>
    <w:p w:rsidR="0049497E" w:rsidRPr="00701ED7" w:rsidRDefault="0049497E">
      <w:pPr>
        <w:tabs>
          <w:tab w:val="left" w:pos="2625"/>
        </w:tabs>
        <w:ind w:firstLine="708"/>
        <w:rPr>
          <w:rFonts w:ascii="Times New Roman" w:hAnsi="Times New Roman" w:cs="Times New Roman"/>
          <w:sz w:val="28"/>
          <w:szCs w:val="28"/>
        </w:rPr>
      </w:pPr>
    </w:p>
    <w:sectPr w:rsidR="0049497E" w:rsidRPr="00701ED7" w:rsidSect="009149D2">
      <w:type w:val="continuous"/>
      <w:pgSz w:w="11905" w:h="16837"/>
      <w:pgMar w:top="720" w:right="720" w:bottom="720" w:left="7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13CB7"/>
    <w:multiLevelType w:val="multilevel"/>
    <w:tmpl w:val="0BF2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B5809"/>
    <w:multiLevelType w:val="multilevel"/>
    <w:tmpl w:val="26C0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769DE"/>
    <w:multiLevelType w:val="multilevel"/>
    <w:tmpl w:val="5510B1E6"/>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A51CD2"/>
    <w:multiLevelType w:val="multilevel"/>
    <w:tmpl w:val="A48C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rsids>
    <w:rsidRoot w:val="007901DC"/>
    <w:rsid w:val="000006BA"/>
    <w:rsid w:val="000006C6"/>
    <w:rsid w:val="000023F3"/>
    <w:rsid w:val="00002954"/>
    <w:rsid w:val="00002F0C"/>
    <w:rsid w:val="000039A7"/>
    <w:rsid w:val="000064BB"/>
    <w:rsid w:val="00006B00"/>
    <w:rsid w:val="00007496"/>
    <w:rsid w:val="00007A3F"/>
    <w:rsid w:val="00010094"/>
    <w:rsid w:val="000105E6"/>
    <w:rsid w:val="00011C17"/>
    <w:rsid w:val="0001374C"/>
    <w:rsid w:val="000146D1"/>
    <w:rsid w:val="0001495D"/>
    <w:rsid w:val="00014E77"/>
    <w:rsid w:val="00015012"/>
    <w:rsid w:val="00015D0D"/>
    <w:rsid w:val="000165E9"/>
    <w:rsid w:val="000166A1"/>
    <w:rsid w:val="000166A6"/>
    <w:rsid w:val="000172C8"/>
    <w:rsid w:val="00017E3C"/>
    <w:rsid w:val="00021493"/>
    <w:rsid w:val="00022C3A"/>
    <w:rsid w:val="00022DE8"/>
    <w:rsid w:val="0002318F"/>
    <w:rsid w:val="000239D6"/>
    <w:rsid w:val="00023DF6"/>
    <w:rsid w:val="00024A6A"/>
    <w:rsid w:val="000250C4"/>
    <w:rsid w:val="0002790F"/>
    <w:rsid w:val="00027917"/>
    <w:rsid w:val="00032234"/>
    <w:rsid w:val="000336C7"/>
    <w:rsid w:val="000345FD"/>
    <w:rsid w:val="000356A0"/>
    <w:rsid w:val="000368C3"/>
    <w:rsid w:val="000373C3"/>
    <w:rsid w:val="00037FBA"/>
    <w:rsid w:val="000423DE"/>
    <w:rsid w:val="00042DC3"/>
    <w:rsid w:val="00042EFD"/>
    <w:rsid w:val="00043B14"/>
    <w:rsid w:val="00043B44"/>
    <w:rsid w:val="0004493C"/>
    <w:rsid w:val="0004550D"/>
    <w:rsid w:val="00046905"/>
    <w:rsid w:val="00046CA8"/>
    <w:rsid w:val="00047A31"/>
    <w:rsid w:val="000506A1"/>
    <w:rsid w:val="00051480"/>
    <w:rsid w:val="000527D6"/>
    <w:rsid w:val="00053BCE"/>
    <w:rsid w:val="00054B7B"/>
    <w:rsid w:val="00055555"/>
    <w:rsid w:val="00055768"/>
    <w:rsid w:val="000558B9"/>
    <w:rsid w:val="00057F6D"/>
    <w:rsid w:val="000603DD"/>
    <w:rsid w:val="00060A69"/>
    <w:rsid w:val="00061813"/>
    <w:rsid w:val="00063785"/>
    <w:rsid w:val="000664EC"/>
    <w:rsid w:val="000669FF"/>
    <w:rsid w:val="00066FE2"/>
    <w:rsid w:val="00067D5E"/>
    <w:rsid w:val="00070A0F"/>
    <w:rsid w:val="00070F53"/>
    <w:rsid w:val="00070FBE"/>
    <w:rsid w:val="00071164"/>
    <w:rsid w:val="00072023"/>
    <w:rsid w:val="00072C54"/>
    <w:rsid w:val="000739D2"/>
    <w:rsid w:val="00073DE3"/>
    <w:rsid w:val="00074F6E"/>
    <w:rsid w:val="000757F5"/>
    <w:rsid w:val="00075F07"/>
    <w:rsid w:val="00076589"/>
    <w:rsid w:val="0007661F"/>
    <w:rsid w:val="00076C95"/>
    <w:rsid w:val="000801FC"/>
    <w:rsid w:val="00080369"/>
    <w:rsid w:val="000810CD"/>
    <w:rsid w:val="0008278A"/>
    <w:rsid w:val="00082965"/>
    <w:rsid w:val="0008316E"/>
    <w:rsid w:val="000836B5"/>
    <w:rsid w:val="00083FAA"/>
    <w:rsid w:val="00084484"/>
    <w:rsid w:val="00084534"/>
    <w:rsid w:val="00085CC1"/>
    <w:rsid w:val="000869EE"/>
    <w:rsid w:val="00086C75"/>
    <w:rsid w:val="00087167"/>
    <w:rsid w:val="000878E4"/>
    <w:rsid w:val="0009036D"/>
    <w:rsid w:val="000914DB"/>
    <w:rsid w:val="00091E6B"/>
    <w:rsid w:val="00093032"/>
    <w:rsid w:val="00093E3D"/>
    <w:rsid w:val="0009434A"/>
    <w:rsid w:val="00094C27"/>
    <w:rsid w:val="0009546E"/>
    <w:rsid w:val="000959EF"/>
    <w:rsid w:val="00095ADF"/>
    <w:rsid w:val="0009638C"/>
    <w:rsid w:val="00096511"/>
    <w:rsid w:val="00096FC9"/>
    <w:rsid w:val="0009713D"/>
    <w:rsid w:val="000976BF"/>
    <w:rsid w:val="000A01E4"/>
    <w:rsid w:val="000A091D"/>
    <w:rsid w:val="000A0E2E"/>
    <w:rsid w:val="000A1B4F"/>
    <w:rsid w:val="000A2454"/>
    <w:rsid w:val="000A29C0"/>
    <w:rsid w:val="000A3843"/>
    <w:rsid w:val="000A47E3"/>
    <w:rsid w:val="000A4C3E"/>
    <w:rsid w:val="000A561C"/>
    <w:rsid w:val="000A59BC"/>
    <w:rsid w:val="000A75E7"/>
    <w:rsid w:val="000A7E3A"/>
    <w:rsid w:val="000B089E"/>
    <w:rsid w:val="000B14ED"/>
    <w:rsid w:val="000B15B5"/>
    <w:rsid w:val="000B1AF4"/>
    <w:rsid w:val="000B2948"/>
    <w:rsid w:val="000B4226"/>
    <w:rsid w:val="000B42BF"/>
    <w:rsid w:val="000B4524"/>
    <w:rsid w:val="000B5736"/>
    <w:rsid w:val="000B6077"/>
    <w:rsid w:val="000B6C94"/>
    <w:rsid w:val="000B6D9A"/>
    <w:rsid w:val="000C052E"/>
    <w:rsid w:val="000C0B2F"/>
    <w:rsid w:val="000C0FE5"/>
    <w:rsid w:val="000C2175"/>
    <w:rsid w:val="000C46A9"/>
    <w:rsid w:val="000C4864"/>
    <w:rsid w:val="000C4EC2"/>
    <w:rsid w:val="000C59F7"/>
    <w:rsid w:val="000C5BB8"/>
    <w:rsid w:val="000C6028"/>
    <w:rsid w:val="000C6D08"/>
    <w:rsid w:val="000C7B32"/>
    <w:rsid w:val="000D0607"/>
    <w:rsid w:val="000D1517"/>
    <w:rsid w:val="000D1931"/>
    <w:rsid w:val="000D3353"/>
    <w:rsid w:val="000D4433"/>
    <w:rsid w:val="000D6317"/>
    <w:rsid w:val="000D7F2C"/>
    <w:rsid w:val="000E0BA1"/>
    <w:rsid w:val="000E14CE"/>
    <w:rsid w:val="000E2493"/>
    <w:rsid w:val="000E2AB9"/>
    <w:rsid w:val="000E471C"/>
    <w:rsid w:val="000E51CA"/>
    <w:rsid w:val="000E53F1"/>
    <w:rsid w:val="000E7176"/>
    <w:rsid w:val="000E7468"/>
    <w:rsid w:val="000F05F3"/>
    <w:rsid w:val="000F077D"/>
    <w:rsid w:val="000F0A7B"/>
    <w:rsid w:val="000F1CA6"/>
    <w:rsid w:val="000F3076"/>
    <w:rsid w:val="000F3329"/>
    <w:rsid w:val="000F53D2"/>
    <w:rsid w:val="000F66E2"/>
    <w:rsid w:val="000F7F74"/>
    <w:rsid w:val="00100032"/>
    <w:rsid w:val="00101644"/>
    <w:rsid w:val="00101F88"/>
    <w:rsid w:val="00102B22"/>
    <w:rsid w:val="00104CDD"/>
    <w:rsid w:val="0010549C"/>
    <w:rsid w:val="001065F1"/>
    <w:rsid w:val="00111531"/>
    <w:rsid w:val="00111968"/>
    <w:rsid w:val="00112311"/>
    <w:rsid w:val="001130BD"/>
    <w:rsid w:val="00114034"/>
    <w:rsid w:val="00114D1E"/>
    <w:rsid w:val="00115169"/>
    <w:rsid w:val="00115E5C"/>
    <w:rsid w:val="00116459"/>
    <w:rsid w:val="00116463"/>
    <w:rsid w:val="001171C7"/>
    <w:rsid w:val="001174FD"/>
    <w:rsid w:val="001176BF"/>
    <w:rsid w:val="00121B58"/>
    <w:rsid w:val="00121DCB"/>
    <w:rsid w:val="00121E7D"/>
    <w:rsid w:val="00122F87"/>
    <w:rsid w:val="00123FAA"/>
    <w:rsid w:val="00125F36"/>
    <w:rsid w:val="00126AAF"/>
    <w:rsid w:val="00131517"/>
    <w:rsid w:val="00132297"/>
    <w:rsid w:val="00132E15"/>
    <w:rsid w:val="00133DEA"/>
    <w:rsid w:val="001340C1"/>
    <w:rsid w:val="00134D0C"/>
    <w:rsid w:val="001351D0"/>
    <w:rsid w:val="00137863"/>
    <w:rsid w:val="00137DFF"/>
    <w:rsid w:val="00140691"/>
    <w:rsid w:val="00140724"/>
    <w:rsid w:val="0014072F"/>
    <w:rsid w:val="00140856"/>
    <w:rsid w:val="00141849"/>
    <w:rsid w:val="00142200"/>
    <w:rsid w:val="00142832"/>
    <w:rsid w:val="00144D9F"/>
    <w:rsid w:val="00146B31"/>
    <w:rsid w:val="00146DF5"/>
    <w:rsid w:val="001479F2"/>
    <w:rsid w:val="00147E5D"/>
    <w:rsid w:val="001525A9"/>
    <w:rsid w:val="001574A1"/>
    <w:rsid w:val="0016080D"/>
    <w:rsid w:val="001613E0"/>
    <w:rsid w:val="001630B6"/>
    <w:rsid w:val="0016326B"/>
    <w:rsid w:val="0016422C"/>
    <w:rsid w:val="00164599"/>
    <w:rsid w:val="001652EA"/>
    <w:rsid w:val="001656B2"/>
    <w:rsid w:val="00165A9B"/>
    <w:rsid w:val="00165B68"/>
    <w:rsid w:val="00166349"/>
    <w:rsid w:val="00166647"/>
    <w:rsid w:val="001716A8"/>
    <w:rsid w:val="00171FC9"/>
    <w:rsid w:val="00172292"/>
    <w:rsid w:val="0017269C"/>
    <w:rsid w:val="00173CF6"/>
    <w:rsid w:val="00173E5D"/>
    <w:rsid w:val="0017493F"/>
    <w:rsid w:val="00174CC2"/>
    <w:rsid w:val="00176087"/>
    <w:rsid w:val="00176A5F"/>
    <w:rsid w:val="00176ED4"/>
    <w:rsid w:val="001771E4"/>
    <w:rsid w:val="00180B40"/>
    <w:rsid w:val="00180DBD"/>
    <w:rsid w:val="00181D4C"/>
    <w:rsid w:val="0018232E"/>
    <w:rsid w:val="00184220"/>
    <w:rsid w:val="0018477D"/>
    <w:rsid w:val="00185169"/>
    <w:rsid w:val="00185A14"/>
    <w:rsid w:val="0018657E"/>
    <w:rsid w:val="001870B9"/>
    <w:rsid w:val="001879DB"/>
    <w:rsid w:val="00187E11"/>
    <w:rsid w:val="00190385"/>
    <w:rsid w:val="00190EB4"/>
    <w:rsid w:val="001916C2"/>
    <w:rsid w:val="0019673D"/>
    <w:rsid w:val="00196B06"/>
    <w:rsid w:val="001970E2"/>
    <w:rsid w:val="00197932"/>
    <w:rsid w:val="001A075E"/>
    <w:rsid w:val="001A1A44"/>
    <w:rsid w:val="001A341A"/>
    <w:rsid w:val="001A3F8F"/>
    <w:rsid w:val="001A620A"/>
    <w:rsid w:val="001B1E6C"/>
    <w:rsid w:val="001B1EBE"/>
    <w:rsid w:val="001B363E"/>
    <w:rsid w:val="001B4D29"/>
    <w:rsid w:val="001B58F8"/>
    <w:rsid w:val="001B5FAC"/>
    <w:rsid w:val="001B6B57"/>
    <w:rsid w:val="001B6E30"/>
    <w:rsid w:val="001C0701"/>
    <w:rsid w:val="001C188F"/>
    <w:rsid w:val="001C2174"/>
    <w:rsid w:val="001C3622"/>
    <w:rsid w:val="001C3859"/>
    <w:rsid w:val="001C683A"/>
    <w:rsid w:val="001D1104"/>
    <w:rsid w:val="001D221F"/>
    <w:rsid w:val="001D4610"/>
    <w:rsid w:val="001D4B28"/>
    <w:rsid w:val="001D543E"/>
    <w:rsid w:val="001D5D8E"/>
    <w:rsid w:val="001D5E14"/>
    <w:rsid w:val="001D62D7"/>
    <w:rsid w:val="001D661A"/>
    <w:rsid w:val="001D7D92"/>
    <w:rsid w:val="001D7F7F"/>
    <w:rsid w:val="001E080A"/>
    <w:rsid w:val="001E0EFA"/>
    <w:rsid w:val="001E0F9F"/>
    <w:rsid w:val="001E30C5"/>
    <w:rsid w:val="001E346E"/>
    <w:rsid w:val="001E3933"/>
    <w:rsid w:val="001E69FC"/>
    <w:rsid w:val="001E6D1F"/>
    <w:rsid w:val="001E75FD"/>
    <w:rsid w:val="001E7974"/>
    <w:rsid w:val="001E7CD1"/>
    <w:rsid w:val="001F0CD0"/>
    <w:rsid w:val="001F0FC6"/>
    <w:rsid w:val="001F13BE"/>
    <w:rsid w:val="001F164D"/>
    <w:rsid w:val="001F171C"/>
    <w:rsid w:val="001F2E9D"/>
    <w:rsid w:val="001F546C"/>
    <w:rsid w:val="001F5DB9"/>
    <w:rsid w:val="001F61FF"/>
    <w:rsid w:val="001F6309"/>
    <w:rsid w:val="001F68CD"/>
    <w:rsid w:val="001F756D"/>
    <w:rsid w:val="00200829"/>
    <w:rsid w:val="002008F2"/>
    <w:rsid w:val="00200F27"/>
    <w:rsid w:val="002010F8"/>
    <w:rsid w:val="002015D6"/>
    <w:rsid w:val="00201E5A"/>
    <w:rsid w:val="00201FA1"/>
    <w:rsid w:val="00202FAA"/>
    <w:rsid w:val="00204B30"/>
    <w:rsid w:val="00205328"/>
    <w:rsid w:val="002058C7"/>
    <w:rsid w:val="00205F7B"/>
    <w:rsid w:val="002068F4"/>
    <w:rsid w:val="0021015D"/>
    <w:rsid w:val="0021030C"/>
    <w:rsid w:val="002103CE"/>
    <w:rsid w:val="0021136E"/>
    <w:rsid w:val="002138A9"/>
    <w:rsid w:val="002141E4"/>
    <w:rsid w:val="00214CC3"/>
    <w:rsid w:val="002151F9"/>
    <w:rsid w:val="00216989"/>
    <w:rsid w:val="00217F89"/>
    <w:rsid w:val="00220498"/>
    <w:rsid w:val="00220CFC"/>
    <w:rsid w:val="00221C41"/>
    <w:rsid w:val="00223E00"/>
    <w:rsid w:val="002243BF"/>
    <w:rsid w:val="00224ACE"/>
    <w:rsid w:val="002250FE"/>
    <w:rsid w:val="00225C0B"/>
    <w:rsid w:val="00226837"/>
    <w:rsid w:val="0022709F"/>
    <w:rsid w:val="00230D36"/>
    <w:rsid w:val="00230FC2"/>
    <w:rsid w:val="00231527"/>
    <w:rsid w:val="00232216"/>
    <w:rsid w:val="00234057"/>
    <w:rsid w:val="002351F4"/>
    <w:rsid w:val="00235635"/>
    <w:rsid w:val="00236257"/>
    <w:rsid w:val="00236346"/>
    <w:rsid w:val="00236C20"/>
    <w:rsid w:val="00240283"/>
    <w:rsid w:val="00241981"/>
    <w:rsid w:val="00242060"/>
    <w:rsid w:val="0024220F"/>
    <w:rsid w:val="002427FE"/>
    <w:rsid w:val="002431F6"/>
    <w:rsid w:val="00244DAD"/>
    <w:rsid w:val="00245532"/>
    <w:rsid w:val="00246B23"/>
    <w:rsid w:val="00247F1E"/>
    <w:rsid w:val="0025098B"/>
    <w:rsid w:val="00251887"/>
    <w:rsid w:val="00251C8B"/>
    <w:rsid w:val="00252954"/>
    <w:rsid w:val="00254346"/>
    <w:rsid w:val="002544A7"/>
    <w:rsid w:val="0025471F"/>
    <w:rsid w:val="00254A1C"/>
    <w:rsid w:val="00257038"/>
    <w:rsid w:val="00260B10"/>
    <w:rsid w:val="00260CDB"/>
    <w:rsid w:val="00261979"/>
    <w:rsid w:val="0026378B"/>
    <w:rsid w:val="00265C70"/>
    <w:rsid w:val="00266621"/>
    <w:rsid w:val="00266A56"/>
    <w:rsid w:val="00267A5F"/>
    <w:rsid w:val="00267C6D"/>
    <w:rsid w:val="00270035"/>
    <w:rsid w:val="00270AEB"/>
    <w:rsid w:val="00272346"/>
    <w:rsid w:val="002731F3"/>
    <w:rsid w:val="00273E95"/>
    <w:rsid w:val="0027423E"/>
    <w:rsid w:val="00274DAD"/>
    <w:rsid w:val="00275396"/>
    <w:rsid w:val="002754D1"/>
    <w:rsid w:val="00276607"/>
    <w:rsid w:val="00277399"/>
    <w:rsid w:val="00277823"/>
    <w:rsid w:val="00277E0F"/>
    <w:rsid w:val="00277F72"/>
    <w:rsid w:val="00280AF8"/>
    <w:rsid w:val="00280BA1"/>
    <w:rsid w:val="00281175"/>
    <w:rsid w:val="00281708"/>
    <w:rsid w:val="0028290E"/>
    <w:rsid w:val="00282B4F"/>
    <w:rsid w:val="00286673"/>
    <w:rsid w:val="00287E7A"/>
    <w:rsid w:val="002923D4"/>
    <w:rsid w:val="00292550"/>
    <w:rsid w:val="00292587"/>
    <w:rsid w:val="0029578A"/>
    <w:rsid w:val="00295BA4"/>
    <w:rsid w:val="00296349"/>
    <w:rsid w:val="002A1868"/>
    <w:rsid w:val="002A1B31"/>
    <w:rsid w:val="002A3914"/>
    <w:rsid w:val="002A4749"/>
    <w:rsid w:val="002A47E2"/>
    <w:rsid w:val="002A74C7"/>
    <w:rsid w:val="002B0DD3"/>
    <w:rsid w:val="002B23F3"/>
    <w:rsid w:val="002B45F8"/>
    <w:rsid w:val="002B4F72"/>
    <w:rsid w:val="002B5318"/>
    <w:rsid w:val="002B5405"/>
    <w:rsid w:val="002B6649"/>
    <w:rsid w:val="002B7C0E"/>
    <w:rsid w:val="002B7F4A"/>
    <w:rsid w:val="002C2129"/>
    <w:rsid w:val="002C2C87"/>
    <w:rsid w:val="002C3B12"/>
    <w:rsid w:val="002C44AB"/>
    <w:rsid w:val="002C4919"/>
    <w:rsid w:val="002C6583"/>
    <w:rsid w:val="002C662A"/>
    <w:rsid w:val="002C67E5"/>
    <w:rsid w:val="002C6E5B"/>
    <w:rsid w:val="002D05E5"/>
    <w:rsid w:val="002D17C0"/>
    <w:rsid w:val="002D1D10"/>
    <w:rsid w:val="002D2BBA"/>
    <w:rsid w:val="002D42D6"/>
    <w:rsid w:val="002D5112"/>
    <w:rsid w:val="002D670C"/>
    <w:rsid w:val="002D6731"/>
    <w:rsid w:val="002D6A28"/>
    <w:rsid w:val="002E04F3"/>
    <w:rsid w:val="002E1A93"/>
    <w:rsid w:val="002E4193"/>
    <w:rsid w:val="002E42F1"/>
    <w:rsid w:val="002E4B48"/>
    <w:rsid w:val="002E50AD"/>
    <w:rsid w:val="002E620B"/>
    <w:rsid w:val="002E69E1"/>
    <w:rsid w:val="002E6B4E"/>
    <w:rsid w:val="002E7330"/>
    <w:rsid w:val="002F1236"/>
    <w:rsid w:val="002F14C8"/>
    <w:rsid w:val="002F3530"/>
    <w:rsid w:val="002F3581"/>
    <w:rsid w:val="002F3693"/>
    <w:rsid w:val="002F3A7E"/>
    <w:rsid w:val="002F3FD0"/>
    <w:rsid w:val="002F48D1"/>
    <w:rsid w:val="002F60FF"/>
    <w:rsid w:val="002F6C5E"/>
    <w:rsid w:val="002F72B0"/>
    <w:rsid w:val="002F754F"/>
    <w:rsid w:val="002F7C2D"/>
    <w:rsid w:val="0030093C"/>
    <w:rsid w:val="0030218E"/>
    <w:rsid w:val="00302C77"/>
    <w:rsid w:val="00303B83"/>
    <w:rsid w:val="00303E92"/>
    <w:rsid w:val="003048BD"/>
    <w:rsid w:val="003060CC"/>
    <w:rsid w:val="003072E7"/>
    <w:rsid w:val="0031034D"/>
    <w:rsid w:val="00311716"/>
    <w:rsid w:val="00311CBD"/>
    <w:rsid w:val="00312D4F"/>
    <w:rsid w:val="003137F3"/>
    <w:rsid w:val="003147FF"/>
    <w:rsid w:val="00314A12"/>
    <w:rsid w:val="003152A1"/>
    <w:rsid w:val="00317427"/>
    <w:rsid w:val="00317F67"/>
    <w:rsid w:val="00320916"/>
    <w:rsid w:val="00320A6A"/>
    <w:rsid w:val="003230B1"/>
    <w:rsid w:val="0032358D"/>
    <w:rsid w:val="0032360A"/>
    <w:rsid w:val="00323977"/>
    <w:rsid w:val="00325277"/>
    <w:rsid w:val="00325F74"/>
    <w:rsid w:val="00326D97"/>
    <w:rsid w:val="00326E17"/>
    <w:rsid w:val="00327E59"/>
    <w:rsid w:val="00330F0D"/>
    <w:rsid w:val="00331C3B"/>
    <w:rsid w:val="00331D5B"/>
    <w:rsid w:val="00333D68"/>
    <w:rsid w:val="0033454A"/>
    <w:rsid w:val="00334957"/>
    <w:rsid w:val="00334A81"/>
    <w:rsid w:val="00335379"/>
    <w:rsid w:val="00336CBA"/>
    <w:rsid w:val="00337601"/>
    <w:rsid w:val="00340C6A"/>
    <w:rsid w:val="00341968"/>
    <w:rsid w:val="00341A60"/>
    <w:rsid w:val="0034345D"/>
    <w:rsid w:val="00344065"/>
    <w:rsid w:val="00344C67"/>
    <w:rsid w:val="003451AE"/>
    <w:rsid w:val="00345A6B"/>
    <w:rsid w:val="00350039"/>
    <w:rsid w:val="00350A09"/>
    <w:rsid w:val="00352A0A"/>
    <w:rsid w:val="00352EE0"/>
    <w:rsid w:val="00353808"/>
    <w:rsid w:val="00353ED0"/>
    <w:rsid w:val="003546D5"/>
    <w:rsid w:val="003551E0"/>
    <w:rsid w:val="00355887"/>
    <w:rsid w:val="00356E40"/>
    <w:rsid w:val="003571F4"/>
    <w:rsid w:val="003578E3"/>
    <w:rsid w:val="00361031"/>
    <w:rsid w:val="00361360"/>
    <w:rsid w:val="00361AF3"/>
    <w:rsid w:val="00365474"/>
    <w:rsid w:val="003654CA"/>
    <w:rsid w:val="00365D61"/>
    <w:rsid w:val="00365DCE"/>
    <w:rsid w:val="00365EC0"/>
    <w:rsid w:val="00372AC1"/>
    <w:rsid w:val="003730E8"/>
    <w:rsid w:val="00374EC9"/>
    <w:rsid w:val="003779EF"/>
    <w:rsid w:val="00377C30"/>
    <w:rsid w:val="003814DF"/>
    <w:rsid w:val="0038179C"/>
    <w:rsid w:val="00381D7F"/>
    <w:rsid w:val="00382356"/>
    <w:rsid w:val="00382D1A"/>
    <w:rsid w:val="003831DF"/>
    <w:rsid w:val="003838B2"/>
    <w:rsid w:val="00385FCB"/>
    <w:rsid w:val="00386896"/>
    <w:rsid w:val="003871EB"/>
    <w:rsid w:val="0039036F"/>
    <w:rsid w:val="003908D1"/>
    <w:rsid w:val="00391030"/>
    <w:rsid w:val="0039222E"/>
    <w:rsid w:val="003929AC"/>
    <w:rsid w:val="0039339D"/>
    <w:rsid w:val="00393D13"/>
    <w:rsid w:val="00394012"/>
    <w:rsid w:val="00394627"/>
    <w:rsid w:val="003946E2"/>
    <w:rsid w:val="00394D6F"/>
    <w:rsid w:val="00394F9A"/>
    <w:rsid w:val="0039501B"/>
    <w:rsid w:val="003951A8"/>
    <w:rsid w:val="00395C1A"/>
    <w:rsid w:val="00396335"/>
    <w:rsid w:val="003978AD"/>
    <w:rsid w:val="00397909"/>
    <w:rsid w:val="003A0CB7"/>
    <w:rsid w:val="003A3298"/>
    <w:rsid w:val="003A4A7D"/>
    <w:rsid w:val="003A4AB3"/>
    <w:rsid w:val="003A4DD6"/>
    <w:rsid w:val="003A4EF5"/>
    <w:rsid w:val="003A7AAA"/>
    <w:rsid w:val="003A7FAB"/>
    <w:rsid w:val="003B0657"/>
    <w:rsid w:val="003B0999"/>
    <w:rsid w:val="003B0EBF"/>
    <w:rsid w:val="003B0FC6"/>
    <w:rsid w:val="003B2E5A"/>
    <w:rsid w:val="003B309D"/>
    <w:rsid w:val="003B5384"/>
    <w:rsid w:val="003B6670"/>
    <w:rsid w:val="003B6CA6"/>
    <w:rsid w:val="003B7122"/>
    <w:rsid w:val="003C0073"/>
    <w:rsid w:val="003C0A9D"/>
    <w:rsid w:val="003C0D22"/>
    <w:rsid w:val="003C0DAA"/>
    <w:rsid w:val="003C2741"/>
    <w:rsid w:val="003C45D0"/>
    <w:rsid w:val="003C4DE0"/>
    <w:rsid w:val="003C4E3D"/>
    <w:rsid w:val="003C4FAD"/>
    <w:rsid w:val="003C5B78"/>
    <w:rsid w:val="003C6176"/>
    <w:rsid w:val="003C67E0"/>
    <w:rsid w:val="003C769C"/>
    <w:rsid w:val="003D04D1"/>
    <w:rsid w:val="003D0A7D"/>
    <w:rsid w:val="003D0C78"/>
    <w:rsid w:val="003D1699"/>
    <w:rsid w:val="003D24E9"/>
    <w:rsid w:val="003D3A6A"/>
    <w:rsid w:val="003D57FF"/>
    <w:rsid w:val="003D5BDA"/>
    <w:rsid w:val="003D621E"/>
    <w:rsid w:val="003D63D1"/>
    <w:rsid w:val="003D6D59"/>
    <w:rsid w:val="003D7BD8"/>
    <w:rsid w:val="003E0051"/>
    <w:rsid w:val="003E0573"/>
    <w:rsid w:val="003E112D"/>
    <w:rsid w:val="003E275C"/>
    <w:rsid w:val="003E3C11"/>
    <w:rsid w:val="003E44AD"/>
    <w:rsid w:val="003E458C"/>
    <w:rsid w:val="003E45A2"/>
    <w:rsid w:val="003E55D6"/>
    <w:rsid w:val="003E5AE7"/>
    <w:rsid w:val="003E6448"/>
    <w:rsid w:val="003E6644"/>
    <w:rsid w:val="003E69D1"/>
    <w:rsid w:val="003E6EA0"/>
    <w:rsid w:val="003F1CD5"/>
    <w:rsid w:val="003F2449"/>
    <w:rsid w:val="003F2C26"/>
    <w:rsid w:val="003F38C2"/>
    <w:rsid w:val="003F39F8"/>
    <w:rsid w:val="003F645C"/>
    <w:rsid w:val="003F69B6"/>
    <w:rsid w:val="003F6E0D"/>
    <w:rsid w:val="003F7131"/>
    <w:rsid w:val="003F798B"/>
    <w:rsid w:val="003F7C9A"/>
    <w:rsid w:val="00400262"/>
    <w:rsid w:val="0040181D"/>
    <w:rsid w:val="004023A4"/>
    <w:rsid w:val="00402A15"/>
    <w:rsid w:val="00402B22"/>
    <w:rsid w:val="004045BF"/>
    <w:rsid w:val="00406066"/>
    <w:rsid w:val="00406099"/>
    <w:rsid w:val="00406DE9"/>
    <w:rsid w:val="00407527"/>
    <w:rsid w:val="0041003D"/>
    <w:rsid w:val="0041209F"/>
    <w:rsid w:val="004123A3"/>
    <w:rsid w:val="004128FC"/>
    <w:rsid w:val="00412C41"/>
    <w:rsid w:val="00414DA9"/>
    <w:rsid w:val="0041528F"/>
    <w:rsid w:val="00416DFB"/>
    <w:rsid w:val="00421D8E"/>
    <w:rsid w:val="0042217F"/>
    <w:rsid w:val="00422D0A"/>
    <w:rsid w:val="00423D91"/>
    <w:rsid w:val="00424EE9"/>
    <w:rsid w:val="00426C2B"/>
    <w:rsid w:val="00430704"/>
    <w:rsid w:val="004330BE"/>
    <w:rsid w:val="00434D43"/>
    <w:rsid w:val="004354D4"/>
    <w:rsid w:val="004355CC"/>
    <w:rsid w:val="00435D8C"/>
    <w:rsid w:val="00435E15"/>
    <w:rsid w:val="00437392"/>
    <w:rsid w:val="00437790"/>
    <w:rsid w:val="0044178D"/>
    <w:rsid w:val="00441D58"/>
    <w:rsid w:val="00441FC6"/>
    <w:rsid w:val="00443DB8"/>
    <w:rsid w:val="004441F5"/>
    <w:rsid w:val="004448A3"/>
    <w:rsid w:val="004449EB"/>
    <w:rsid w:val="00444C31"/>
    <w:rsid w:val="00445ED2"/>
    <w:rsid w:val="00446369"/>
    <w:rsid w:val="004471A8"/>
    <w:rsid w:val="0045126A"/>
    <w:rsid w:val="004524DD"/>
    <w:rsid w:val="0045268E"/>
    <w:rsid w:val="00452961"/>
    <w:rsid w:val="004537F4"/>
    <w:rsid w:val="00453BD0"/>
    <w:rsid w:val="00453F60"/>
    <w:rsid w:val="004543FF"/>
    <w:rsid w:val="00454CA2"/>
    <w:rsid w:val="004553B2"/>
    <w:rsid w:val="0045547B"/>
    <w:rsid w:val="00455700"/>
    <w:rsid w:val="00455F00"/>
    <w:rsid w:val="004561CE"/>
    <w:rsid w:val="00456299"/>
    <w:rsid w:val="0046048C"/>
    <w:rsid w:val="00461112"/>
    <w:rsid w:val="004615C7"/>
    <w:rsid w:val="004622BF"/>
    <w:rsid w:val="004627F8"/>
    <w:rsid w:val="004638ED"/>
    <w:rsid w:val="00463A26"/>
    <w:rsid w:val="00463E3D"/>
    <w:rsid w:val="00464515"/>
    <w:rsid w:val="00464642"/>
    <w:rsid w:val="00464650"/>
    <w:rsid w:val="00466071"/>
    <w:rsid w:val="00466A4B"/>
    <w:rsid w:val="00466F9E"/>
    <w:rsid w:val="004700C9"/>
    <w:rsid w:val="00471A90"/>
    <w:rsid w:val="00471BD6"/>
    <w:rsid w:val="00472621"/>
    <w:rsid w:val="00472E52"/>
    <w:rsid w:val="0047306D"/>
    <w:rsid w:val="0047319A"/>
    <w:rsid w:val="004741A3"/>
    <w:rsid w:val="00474A22"/>
    <w:rsid w:val="00475393"/>
    <w:rsid w:val="00475628"/>
    <w:rsid w:val="004758AB"/>
    <w:rsid w:val="00475E60"/>
    <w:rsid w:val="00475EE7"/>
    <w:rsid w:val="00476AD4"/>
    <w:rsid w:val="00477696"/>
    <w:rsid w:val="00477B96"/>
    <w:rsid w:val="00477D1D"/>
    <w:rsid w:val="00480EC0"/>
    <w:rsid w:val="004811DF"/>
    <w:rsid w:val="0048162A"/>
    <w:rsid w:val="00481D59"/>
    <w:rsid w:val="00482CDC"/>
    <w:rsid w:val="0048427C"/>
    <w:rsid w:val="00484C36"/>
    <w:rsid w:val="0048657B"/>
    <w:rsid w:val="004901B2"/>
    <w:rsid w:val="004909CF"/>
    <w:rsid w:val="00490A24"/>
    <w:rsid w:val="004914C7"/>
    <w:rsid w:val="004915F4"/>
    <w:rsid w:val="00491BF1"/>
    <w:rsid w:val="00492462"/>
    <w:rsid w:val="00492766"/>
    <w:rsid w:val="00493722"/>
    <w:rsid w:val="00493972"/>
    <w:rsid w:val="00494487"/>
    <w:rsid w:val="00494873"/>
    <w:rsid w:val="0049497E"/>
    <w:rsid w:val="00495B6F"/>
    <w:rsid w:val="00496AB4"/>
    <w:rsid w:val="00496BB5"/>
    <w:rsid w:val="00497C38"/>
    <w:rsid w:val="004A1682"/>
    <w:rsid w:val="004A2499"/>
    <w:rsid w:val="004A2C9C"/>
    <w:rsid w:val="004A30E7"/>
    <w:rsid w:val="004A552E"/>
    <w:rsid w:val="004A7BD9"/>
    <w:rsid w:val="004A7EC8"/>
    <w:rsid w:val="004B0CE8"/>
    <w:rsid w:val="004B3D05"/>
    <w:rsid w:val="004B424A"/>
    <w:rsid w:val="004B4810"/>
    <w:rsid w:val="004B5232"/>
    <w:rsid w:val="004B54C6"/>
    <w:rsid w:val="004B5DB6"/>
    <w:rsid w:val="004B7E35"/>
    <w:rsid w:val="004C432C"/>
    <w:rsid w:val="004C4758"/>
    <w:rsid w:val="004C5853"/>
    <w:rsid w:val="004C5C8E"/>
    <w:rsid w:val="004C61B6"/>
    <w:rsid w:val="004C6BE7"/>
    <w:rsid w:val="004C7AB8"/>
    <w:rsid w:val="004C7CB8"/>
    <w:rsid w:val="004D06A8"/>
    <w:rsid w:val="004D08A1"/>
    <w:rsid w:val="004D16FE"/>
    <w:rsid w:val="004D18B1"/>
    <w:rsid w:val="004D2DCF"/>
    <w:rsid w:val="004D3638"/>
    <w:rsid w:val="004D3DC3"/>
    <w:rsid w:val="004D458B"/>
    <w:rsid w:val="004D60C0"/>
    <w:rsid w:val="004D6133"/>
    <w:rsid w:val="004D7ECD"/>
    <w:rsid w:val="004E1624"/>
    <w:rsid w:val="004E1D9D"/>
    <w:rsid w:val="004E2C95"/>
    <w:rsid w:val="004E473D"/>
    <w:rsid w:val="004E5704"/>
    <w:rsid w:val="004E62AE"/>
    <w:rsid w:val="004E656F"/>
    <w:rsid w:val="004E7986"/>
    <w:rsid w:val="004E7E85"/>
    <w:rsid w:val="004F144C"/>
    <w:rsid w:val="004F1626"/>
    <w:rsid w:val="004F43CF"/>
    <w:rsid w:val="004F4538"/>
    <w:rsid w:val="004F4AA7"/>
    <w:rsid w:val="004F510C"/>
    <w:rsid w:val="004F5149"/>
    <w:rsid w:val="004F62D1"/>
    <w:rsid w:val="004F64D0"/>
    <w:rsid w:val="004F7DBE"/>
    <w:rsid w:val="00500F21"/>
    <w:rsid w:val="005013A3"/>
    <w:rsid w:val="005016DF"/>
    <w:rsid w:val="00502764"/>
    <w:rsid w:val="005028E1"/>
    <w:rsid w:val="0050296F"/>
    <w:rsid w:val="00503161"/>
    <w:rsid w:val="00503A6A"/>
    <w:rsid w:val="005055D6"/>
    <w:rsid w:val="00505DC0"/>
    <w:rsid w:val="005061F6"/>
    <w:rsid w:val="00511291"/>
    <w:rsid w:val="0051172E"/>
    <w:rsid w:val="00513DB3"/>
    <w:rsid w:val="0051493C"/>
    <w:rsid w:val="00514A9A"/>
    <w:rsid w:val="0051562A"/>
    <w:rsid w:val="00516EAE"/>
    <w:rsid w:val="00520B2B"/>
    <w:rsid w:val="005211A8"/>
    <w:rsid w:val="00522C40"/>
    <w:rsid w:val="00523301"/>
    <w:rsid w:val="00524FD2"/>
    <w:rsid w:val="005250E4"/>
    <w:rsid w:val="0052626F"/>
    <w:rsid w:val="0052733A"/>
    <w:rsid w:val="0052777D"/>
    <w:rsid w:val="00527CB6"/>
    <w:rsid w:val="00535046"/>
    <w:rsid w:val="005352C5"/>
    <w:rsid w:val="0053543B"/>
    <w:rsid w:val="005357F2"/>
    <w:rsid w:val="00535C0B"/>
    <w:rsid w:val="00535D11"/>
    <w:rsid w:val="00536A6F"/>
    <w:rsid w:val="00536F0E"/>
    <w:rsid w:val="0053707F"/>
    <w:rsid w:val="00537B0D"/>
    <w:rsid w:val="00542878"/>
    <w:rsid w:val="00542C3F"/>
    <w:rsid w:val="00543972"/>
    <w:rsid w:val="00543B87"/>
    <w:rsid w:val="00543C57"/>
    <w:rsid w:val="00545FCB"/>
    <w:rsid w:val="0054623F"/>
    <w:rsid w:val="00546285"/>
    <w:rsid w:val="005463C6"/>
    <w:rsid w:val="00546791"/>
    <w:rsid w:val="00547F22"/>
    <w:rsid w:val="005511D3"/>
    <w:rsid w:val="00551E5B"/>
    <w:rsid w:val="0055239E"/>
    <w:rsid w:val="00552774"/>
    <w:rsid w:val="00554949"/>
    <w:rsid w:val="00556428"/>
    <w:rsid w:val="00556E38"/>
    <w:rsid w:val="00557DBC"/>
    <w:rsid w:val="00557E89"/>
    <w:rsid w:val="00560711"/>
    <w:rsid w:val="0056378B"/>
    <w:rsid w:val="005649BB"/>
    <w:rsid w:val="005650D9"/>
    <w:rsid w:val="00565403"/>
    <w:rsid w:val="005655A5"/>
    <w:rsid w:val="00565AF0"/>
    <w:rsid w:val="005670E9"/>
    <w:rsid w:val="00567212"/>
    <w:rsid w:val="00567DFC"/>
    <w:rsid w:val="005702E3"/>
    <w:rsid w:val="00570BFE"/>
    <w:rsid w:val="00570CA6"/>
    <w:rsid w:val="00570E09"/>
    <w:rsid w:val="005716F4"/>
    <w:rsid w:val="00572940"/>
    <w:rsid w:val="00573101"/>
    <w:rsid w:val="005736FA"/>
    <w:rsid w:val="00575216"/>
    <w:rsid w:val="00575CE1"/>
    <w:rsid w:val="00576F40"/>
    <w:rsid w:val="005803B5"/>
    <w:rsid w:val="005803F7"/>
    <w:rsid w:val="005820FA"/>
    <w:rsid w:val="005823EF"/>
    <w:rsid w:val="00582637"/>
    <w:rsid w:val="00584B55"/>
    <w:rsid w:val="005863DB"/>
    <w:rsid w:val="00587745"/>
    <w:rsid w:val="005903F4"/>
    <w:rsid w:val="005915D9"/>
    <w:rsid w:val="00592230"/>
    <w:rsid w:val="00593050"/>
    <w:rsid w:val="00593221"/>
    <w:rsid w:val="00593C91"/>
    <w:rsid w:val="00594339"/>
    <w:rsid w:val="005943E5"/>
    <w:rsid w:val="0059472A"/>
    <w:rsid w:val="0059520B"/>
    <w:rsid w:val="00597FCF"/>
    <w:rsid w:val="005A0792"/>
    <w:rsid w:val="005A0F4B"/>
    <w:rsid w:val="005A1180"/>
    <w:rsid w:val="005A2788"/>
    <w:rsid w:val="005A282A"/>
    <w:rsid w:val="005A2D70"/>
    <w:rsid w:val="005A6BD8"/>
    <w:rsid w:val="005B07F5"/>
    <w:rsid w:val="005B0AEE"/>
    <w:rsid w:val="005B0D27"/>
    <w:rsid w:val="005B1311"/>
    <w:rsid w:val="005B19C7"/>
    <w:rsid w:val="005B20E2"/>
    <w:rsid w:val="005B2C77"/>
    <w:rsid w:val="005B4345"/>
    <w:rsid w:val="005B4917"/>
    <w:rsid w:val="005B4993"/>
    <w:rsid w:val="005B6C9D"/>
    <w:rsid w:val="005B6F8A"/>
    <w:rsid w:val="005B7822"/>
    <w:rsid w:val="005C16FC"/>
    <w:rsid w:val="005C1B5B"/>
    <w:rsid w:val="005C2C8F"/>
    <w:rsid w:val="005C319A"/>
    <w:rsid w:val="005C68A4"/>
    <w:rsid w:val="005C6F15"/>
    <w:rsid w:val="005C77B9"/>
    <w:rsid w:val="005C7C03"/>
    <w:rsid w:val="005C7D37"/>
    <w:rsid w:val="005D0462"/>
    <w:rsid w:val="005D06A3"/>
    <w:rsid w:val="005D5484"/>
    <w:rsid w:val="005D5568"/>
    <w:rsid w:val="005D6F87"/>
    <w:rsid w:val="005D767F"/>
    <w:rsid w:val="005E0F87"/>
    <w:rsid w:val="005E122C"/>
    <w:rsid w:val="005E1A16"/>
    <w:rsid w:val="005E235A"/>
    <w:rsid w:val="005E29CB"/>
    <w:rsid w:val="005E37B5"/>
    <w:rsid w:val="005E45DD"/>
    <w:rsid w:val="005E584C"/>
    <w:rsid w:val="005E6BBC"/>
    <w:rsid w:val="005E7015"/>
    <w:rsid w:val="005E79C7"/>
    <w:rsid w:val="005F1957"/>
    <w:rsid w:val="005F35C4"/>
    <w:rsid w:val="005F416C"/>
    <w:rsid w:val="005F54E4"/>
    <w:rsid w:val="005F6163"/>
    <w:rsid w:val="005F71CA"/>
    <w:rsid w:val="006003A5"/>
    <w:rsid w:val="00600E03"/>
    <w:rsid w:val="00601975"/>
    <w:rsid w:val="00602382"/>
    <w:rsid w:val="00602AB5"/>
    <w:rsid w:val="00603F58"/>
    <w:rsid w:val="006051AB"/>
    <w:rsid w:val="00606628"/>
    <w:rsid w:val="0060693E"/>
    <w:rsid w:val="00606A55"/>
    <w:rsid w:val="00606AFC"/>
    <w:rsid w:val="00606CEA"/>
    <w:rsid w:val="00607190"/>
    <w:rsid w:val="0060773D"/>
    <w:rsid w:val="00607DAF"/>
    <w:rsid w:val="00610CE5"/>
    <w:rsid w:val="00611C14"/>
    <w:rsid w:val="00611CB9"/>
    <w:rsid w:val="00612133"/>
    <w:rsid w:val="00612338"/>
    <w:rsid w:val="00613E92"/>
    <w:rsid w:val="0061477F"/>
    <w:rsid w:val="00614DA5"/>
    <w:rsid w:val="006158A9"/>
    <w:rsid w:val="0061609A"/>
    <w:rsid w:val="00617EE1"/>
    <w:rsid w:val="00620142"/>
    <w:rsid w:val="00621D0B"/>
    <w:rsid w:val="006241D8"/>
    <w:rsid w:val="00624C7D"/>
    <w:rsid w:val="006252F2"/>
    <w:rsid w:val="006254BE"/>
    <w:rsid w:val="00626DD5"/>
    <w:rsid w:val="006271B7"/>
    <w:rsid w:val="0063041E"/>
    <w:rsid w:val="006305BB"/>
    <w:rsid w:val="006315BC"/>
    <w:rsid w:val="00631D1D"/>
    <w:rsid w:val="00632B7B"/>
    <w:rsid w:val="006331D7"/>
    <w:rsid w:val="00634B3C"/>
    <w:rsid w:val="0063555E"/>
    <w:rsid w:val="006372C3"/>
    <w:rsid w:val="006406E3"/>
    <w:rsid w:val="00640E9E"/>
    <w:rsid w:val="006417CF"/>
    <w:rsid w:val="00642352"/>
    <w:rsid w:val="00642E30"/>
    <w:rsid w:val="00643ABC"/>
    <w:rsid w:val="0064485A"/>
    <w:rsid w:val="00645261"/>
    <w:rsid w:val="00645929"/>
    <w:rsid w:val="00651355"/>
    <w:rsid w:val="00651A18"/>
    <w:rsid w:val="00652317"/>
    <w:rsid w:val="0065260F"/>
    <w:rsid w:val="0065335B"/>
    <w:rsid w:val="0065398C"/>
    <w:rsid w:val="00653ED6"/>
    <w:rsid w:val="0065443D"/>
    <w:rsid w:val="00654F2C"/>
    <w:rsid w:val="00656437"/>
    <w:rsid w:val="00656F57"/>
    <w:rsid w:val="00660706"/>
    <w:rsid w:val="0066119F"/>
    <w:rsid w:val="006624BE"/>
    <w:rsid w:val="00663EE7"/>
    <w:rsid w:val="00663F3B"/>
    <w:rsid w:val="00664F51"/>
    <w:rsid w:val="00665FF0"/>
    <w:rsid w:val="00666345"/>
    <w:rsid w:val="00666730"/>
    <w:rsid w:val="00667416"/>
    <w:rsid w:val="00671A36"/>
    <w:rsid w:val="00671E8F"/>
    <w:rsid w:val="006722F7"/>
    <w:rsid w:val="0067357F"/>
    <w:rsid w:val="006740D0"/>
    <w:rsid w:val="006746C2"/>
    <w:rsid w:val="00675F24"/>
    <w:rsid w:val="00676019"/>
    <w:rsid w:val="00677222"/>
    <w:rsid w:val="00677800"/>
    <w:rsid w:val="00680853"/>
    <w:rsid w:val="00680EC7"/>
    <w:rsid w:val="00682D55"/>
    <w:rsid w:val="0068483D"/>
    <w:rsid w:val="00686D17"/>
    <w:rsid w:val="00686FBE"/>
    <w:rsid w:val="00687590"/>
    <w:rsid w:val="0069148F"/>
    <w:rsid w:val="00691D62"/>
    <w:rsid w:val="00692454"/>
    <w:rsid w:val="0069250B"/>
    <w:rsid w:val="00692C36"/>
    <w:rsid w:val="00693354"/>
    <w:rsid w:val="0069336A"/>
    <w:rsid w:val="006937BD"/>
    <w:rsid w:val="00693F2F"/>
    <w:rsid w:val="006958AC"/>
    <w:rsid w:val="00696292"/>
    <w:rsid w:val="00697625"/>
    <w:rsid w:val="006976B7"/>
    <w:rsid w:val="006A1883"/>
    <w:rsid w:val="006A1C0F"/>
    <w:rsid w:val="006A2585"/>
    <w:rsid w:val="006A2D3D"/>
    <w:rsid w:val="006A2F15"/>
    <w:rsid w:val="006A3AFB"/>
    <w:rsid w:val="006A45E7"/>
    <w:rsid w:val="006A46B5"/>
    <w:rsid w:val="006A4CE0"/>
    <w:rsid w:val="006A7000"/>
    <w:rsid w:val="006A74BC"/>
    <w:rsid w:val="006A75CC"/>
    <w:rsid w:val="006A7B6C"/>
    <w:rsid w:val="006B0C2E"/>
    <w:rsid w:val="006B1167"/>
    <w:rsid w:val="006B1F43"/>
    <w:rsid w:val="006B2A17"/>
    <w:rsid w:val="006B2FAB"/>
    <w:rsid w:val="006B3834"/>
    <w:rsid w:val="006B3E6D"/>
    <w:rsid w:val="006B4999"/>
    <w:rsid w:val="006B635A"/>
    <w:rsid w:val="006B661B"/>
    <w:rsid w:val="006B71B5"/>
    <w:rsid w:val="006C0BEA"/>
    <w:rsid w:val="006C133F"/>
    <w:rsid w:val="006C27E8"/>
    <w:rsid w:val="006C420C"/>
    <w:rsid w:val="006C4EA3"/>
    <w:rsid w:val="006C5494"/>
    <w:rsid w:val="006C663B"/>
    <w:rsid w:val="006C6DDA"/>
    <w:rsid w:val="006D014F"/>
    <w:rsid w:val="006D0A92"/>
    <w:rsid w:val="006D0EDB"/>
    <w:rsid w:val="006D28AA"/>
    <w:rsid w:val="006D2A95"/>
    <w:rsid w:val="006D2F12"/>
    <w:rsid w:val="006D321E"/>
    <w:rsid w:val="006D4199"/>
    <w:rsid w:val="006D4D83"/>
    <w:rsid w:val="006D5156"/>
    <w:rsid w:val="006D5178"/>
    <w:rsid w:val="006D5F09"/>
    <w:rsid w:val="006D63DE"/>
    <w:rsid w:val="006D7A70"/>
    <w:rsid w:val="006E0588"/>
    <w:rsid w:val="006E0B11"/>
    <w:rsid w:val="006E1BFA"/>
    <w:rsid w:val="006E32D4"/>
    <w:rsid w:val="006E3642"/>
    <w:rsid w:val="006E3BA1"/>
    <w:rsid w:val="006E3F21"/>
    <w:rsid w:val="006E63C8"/>
    <w:rsid w:val="006E7529"/>
    <w:rsid w:val="006E788C"/>
    <w:rsid w:val="006F0A29"/>
    <w:rsid w:val="006F0F42"/>
    <w:rsid w:val="006F2096"/>
    <w:rsid w:val="006F23D4"/>
    <w:rsid w:val="006F3415"/>
    <w:rsid w:val="006F39E3"/>
    <w:rsid w:val="006F581A"/>
    <w:rsid w:val="006F6591"/>
    <w:rsid w:val="006F65D0"/>
    <w:rsid w:val="006F6F73"/>
    <w:rsid w:val="006F7414"/>
    <w:rsid w:val="006F7ABB"/>
    <w:rsid w:val="00700002"/>
    <w:rsid w:val="007013CA"/>
    <w:rsid w:val="00701ED7"/>
    <w:rsid w:val="00702ABF"/>
    <w:rsid w:val="00703E7D"/>
    <w:rsid w:val="007048C4"/>
    <w:rsid w:val="007052D2"/>
    <w:rsid w:val="007060B8"/>
    <w:rsid w:val="0070699E"/>
    <w:rsid w:val="00710B92"/>
    <w:rsid w:val="00711C6C"/>
    <w:rsid w:val="007120B2"/>
    <w:rsid w:val="00712CD9"/>
    <w:rsid w:val="00712DE3"/>
    <w:rsid w:val="00712ED3"/>
    <w:rsid w:val="00713062"/>
    <w:rsid w:val="00713EA0"/>
    <w:rsid w:val="00714741"/>
    <w:rsid w:val="007149CD"/>
    <w:rsid w:val="0071749D"/>
    <w:rsid w:val="00722860"/>
    <w:rsid w:val="00722C6B"/>
    <w:rsid w:val="00722F5E"/>
    <w:rsid w:val="0072481E"/>
    <w:rsid w:val="007271C8"/>
    <w:rsid w:val="007273EA"/>
    <w:rsid w:val="00730444"/>
    <w:rsid w:val="00730473"/>
    <w:rsid w:val="00730758"/>
    <w:rsid w:val="0073077A"/>
    <w:rsid w:val="00730B79"/>
    <w:rsid w:val="007310C0"/>
    <w:rsid w:val="0073232C"/>
    <w:rsid w:val="0073270C"/>
    <w:rsid w:val="007327AC"/>
    <w:rsid w:val="007327D7"/>
    <w:rsid w:val="007332ED"/>
    <w:rsid w:val="007338BC"/>
    <w:rsid w:val="00733EAA"/>
    <w:rsid w:val="00735F23"/>
    <w:rsid w:val="00740445"/>
    <w:rsid w:val="007410FD"/>
    <w:rsid w:val="007413CA"/>
    <w:rsid w:val="007422CA"/>
    <w:rsid w:val="0074352D"/>
    <w:rsid w:val="00744086"/>
    <w:rsid w:val="00744367"/>
    <w:rsid w:val="00744965"/>
    <w:rsid w:val="007461A6"/>
    <w:rsid w:val="00746453"/>
    <w:rsid w:val="00750952"/>
    <w:rsid w:val="00750F96"/>
    <w:rsid w:val="0075212F"/>
    <w:rsid w:val="00752D55"/>
    <w:rsid w:val="0075317C"/>
    <w:rsid w:val="0075367F"/>
    <w:rsid w:val="00754734"/>
    <w:rsid w:val="00754E68"/>
    <w:rsid w:val="00755DB8"/>
    <w:rsid w:val="00756306"/>
    <w:rsid w:val="00756D26"/>
    <w:rsid w:val="007620D1"/>
    <w:rsid w:val="00763FF7"/>
    <w:rsid w:val="00764959"/>
    <w:rsid w:val="007649A0"/>
    <w:rsid w:val="00765099"/>
    <w:rsid w:val="00767362"/>
    <w:rsid w:val="0076741F"/>
    <w:rsid w:val="00767E9F"/>
    <w:rsid w:val="0077007B"/>
    <w:rsid w:val="007704BF"/>
    <w:rsid w:val="007718CC"/>
    <w:rsid w:val="00772B3B"/>
    <w:rsid w:val="00775FA4"/>
    <w:rsid w:val="00777251"/>
    <w:rsid w:val="00777EE3"/>
    <w:rsid w:val="00781AA9"/>
    <w:rsid w:val="00781C46"/>
    <w:rsid w:val="00781EC6"/>
    <w:rsid w:val="007832D2"/>
    <w:rsid w:val="00784B8C"/>
    <w:rsid w:val="007901DC"/>
    <w:rsid w:val="007903CC"/>
    <w:rsid w:val="00790A64"/>
    <w:rsid w:val="00790B8E"/>
    <w:rsid w:val="0079116B"/>
    <w:rsid w:val="00791845"/>
    <w:rsid w:val="00793E87"/>
    <w:rsid w:val="00794975"/>
    <w:rsid w:val="00795049"/>
    <w:rsid w:val="007962E2"/>
    <w:rsid w:val="00796418"/>
    <w:rsid w:val="00797583"/>
    <w:rsid w:val="007A0BE0"/>
    <w:rsid w:val="007A183C"/>
    <w:rsid w:val="007A1D19"/>
    <w:rsid w:val="007A25B4"/>
    <w:rsid w:val="007A2820"/>
    <w:rsid w:val="007A2D32"/>
    <w:rsid w:val="007A47F5"/>
    <w:rsid w:val="007A4B2F"/>
    <w:rsid w:val="007A508E"/>
    <w:rsid w:val="007A595E"/>
    <w:rsid w:val="007A6CA8"/>
    <w:rsid w:val="007A7B07"/>
    <w:rsid w:val="007B0971"/>
    <w:rsid w:val="007B0E6F"/>
    <w:rsid w:val="007B154B"/>
    <w:rsid w:val="007B2D0F"/>
    <w:rsid w:val="007B332A"/>
    <w:rsid w:val="007B4364"/>
    <w:rsid w:val="007B5DC2"/>
    <w:rsid w:val="007B71A0"/>
    <w:rsid w:val="007B759B"/>
    <w:rsid w:val="007C282E"/>
    <w:rsid w:val="007C3928"/>
    <w:rsid w:val="007C5860"/>
    <w:rsid w:val="007C5B58"/>
    <w:rsid w:val="007C6A00"/>
    <w:rsid w:val="007D0ED0"/>
    <w:rsid w:val="007D2C57"/>
    <w:rsid w:val="007D3138"/>
    <w:rsid w:val="007D46E4"/>
    <w:rsid w:val="007D56DA"/>
    <w:rsid w:val="007D63A9"/>
    <w:rsid w:val="007D6D9B"/>
    <w:rsid w:val="007D6F9D"/>
    <w:rsid w:val="007D72AD"/>
    <w:rsid w:val="007E0625"/>
    <w:rsid w:val="007E09E9"/>
    <w:rsid w:val="007E2B7D"/>
    <w:rsid w:val="007E3E2F"/>
    <w:rsid w:val="007E4EB4"/>
    <w:rsid w:val="007E606A"/>
    <w:rsid w:val="007E60F8"/>
    <w:rsid w:val="007E77AC"/>
    <w:rsid w:val="007F08CF"/>
    <w:rsid w:val="007F1DED"/>
    <w:rsid w:val="007F37E7"/>
    <w:rsid w:val="007F3E10"/>
    <w:rsid w:val="007F3FD0"/>
    <w:rsid w:val="007F4337"/>
    <w:rsid w:val="007F4404"/>
    <w:rsid w:val="007F48DD"/>
    <w:rsid w:val="007F5143"/>
    <w:rsid w:val="007F550A"/>
    <w:rsid w:val="007F5519"/>
    <w:rsid w:val="007F5C58"/>
    <w:rsid w:val="007F64E7"/>
    <w:rsid w:val="007F6DB8"/>
    <w:rsid w:val="007F6E69"/>
    <w:rsid w:val="007F6EB7"/>
    <w:rsid w:val="007F7727"/>
    <w:rsid w:val="007F7FD5"/>
    <w:rsid w:val="0080012A"/>
    <w:rsid w:val="008001F9"/>
    <w:rsid w:val="0080031C"/>
    <w:rsid w:val="00801610"/>
    <w:rsid w:val="00801D62"/>
    <w:rsid w:val="008025F8"/>
    <w:rsid w:val="0080372D"/>
    <w:rsid w:val="00804194"/>
    <w:rsid w:val="00806133"/>
    <w:rsid w:val="008072F3"/>
    <w:rsid w:val="00807436"/>
    <w:rsid w:val="00807F9C"/>
    <w:rsid w:val="008105E6"/>
    <w:rsid w:val="00811322"/>
    <w:rsid w:val="008113D6"/>
    <w:rsid w:val="00812143"/>
    <w:rsid w:val="00814D66"/>
    <w:rsid w:val="0081505A"/>
    <w:rsid w:val="008157B8"/>
    <w:rsid w:val="00816283"/>
    <w:rsid w:val="00816500"/>
    <w:rsid w:val="00816689"/>
    <w:rsid w:val="0081677E"/>
    <w:rsid w:val="0081718F"/>
    <w:rsid w:val="0081747E"/>
    <w:rsid w:val="0081794C"/>
    <w:rsid w:val="00822923"/>
    <w:rsid w:val="00822C12"/>
    <w:rsid w:val="00824176"/>
    <w:rsid w:val="008247BF"/>
    <w:rsid w:val="00824A07"/>
    <w:rsid w:val="00824A16"/>
    <w:rsid w:val="00824FE9"/>
    <w:rsid w:val="0082787A"/>
    <w:rsid w:val="00831929"/>
    <w:rsid w:val="008325D6"/>
    <w:rsid w:val="008338C5"/>
    <w:rsid w:val="0083429E"/>
    <w:rsid w:val="00834E0B"/>
    <w:rsid w:val="00835C4A"/>
    <w:rsid w:val="00835CAD"/>
    <w:rsid w:val="008369AF"/>
    <w:rsid w:val="00837ACA"/>
    <w:rsid w:val="00841959"/>
    <w:rsid w:val="0084197C"/>
    <w:rsid w:val="0084283C"/>
    <w:rsid w:val="00842976"/>
    <w:rsid w:val="0084493F"/>
    <w:rsid w:val="00844CFE"/>
    <w:rsid w:val="00845F41"/>
    <w:rsid w:val="008478DD"/>
    <w:rsid w:val="00847A59"/>
    <w:rsid w:val="008503DD"/>
    <w:rsid w:val="00851BC4"/>
    <w:rsid w:val="0085277D"/>
    <w:rsid w:val="00853104"/>
    <w:rsid w:val="00855B48"/>
    <w:rsid w:val="008567C9"/>
    <w:rsid w:val="008623A0"/>
    <w:rsid w:val="00863501"/>
    <w:rsid w:val="00863B69"/>
    <w:rsid w:val="00864536"/>
    <w:rsid w:val="008645DF"/>
    <w:rsid w:val="00865611"/>
    <w:rsid w:val="00867263"/>
    <w:rsid w:val="008676EA"/>
    <w:rsid w:val="0087099C"/>
    <w:rsid w:val="00871435"/>
    <w:rsid w:val="00872969"/>
    <w:rsid w:val="008757C5"/>
    <w:rsid w:val="00875ABF"/>
    <w:rsid w:val="008760DC"/>
    <w:rsid w:val="00876750"/>
    <w:rsid w:val="008777DE"/>
    <w:rsid w:val="00877896"/>
    <w:rsid w:val="008812CD"/>
    <w:rsid w:val="00882D46"/>
    <w:rsid w:val="00883166"/>
    <w:rsid w:val="008847B0"/>
    <w:rsid w:val="008862DC"/>
    <w:rsid w:val="00886A0D"/>
    <w:rsid w:val="00887423"/>
    <w:rsid w:val="00887AF8"/>
    <w:rsid w:val="00890121"/>
    <w:rsid w:val="00890E27"/>
    <w:rsid w:val="0089195F"/>
    <w:rsid w:val="00891AA0"/>
    <w:rsid w:val="008923F3"/>
    <w:rsid w:val="0089442D"/>
    <w:rsid w:val="00894A7F"/>
    <w:rsid w:val="008951F1"/>
    <w:rsid w:val="008A0640"/>
    <w:rsid w:val="008A0AA5"/>
    <w:rsid w:val="008A141D"/>
    <w:rsid w:val="008A3557"/>
    <w:rsid w:val="008A3862"/>
    <w:rsid w:val="008A389C"/>
    <w:rsid w:val="008A3E40"/>
    <w:rsid w:val="008A47A8"/>
    <w:rsid w:val="008A4AF7"/>
    <w:rsid w:val="008A70EE"/>
    <w:rsid w:val="008B06F7"/>
    <w:rsid w:val="008B26AE"/>
    <w:rsid w:val="008B46B1"/>
    <w:rsid w:val="008B4BF1"/>
    <w:rsid w:val="008B5608"/>
    <w:rsid w:val="008B584A"/>
    <w:rsid w:val="008B6AB2"/>
    <w:rsid w:val="008C0353"/>
    <w:rsid w:val="008C04CB"/>
    <w:rsid w:val="008C2648"/>
    <w:rsid w:val="008C35B4"/>
    <w:rsid w:val="008C402F"/>
    <w:rsid w:val="008C52D6"/>
    <w:rsid w:val="008C584E"/>
    <w:rsid w:val="008C7218"/>
    <w:rsid w:val="008C7A17"/>
    <w:rsid w:val="008D1625"/>
    <w:rsid w:val="008D1B82"/>
    <w:rsid w:val="008D22CE"/>
    <w:rsid w:val="008D29B1"/>
    <w:rsid w:val="008D2D64"/>
    <w:rsid w:val="008D3542"/>
    <w:rsid w:val="008D6A2A"/>
    <w:rsid w:val="008D6F97"/>
    <w:rsid w:val="008D7AEB"/>
    <w:rsid w:val="008E05B1"/>
    <w:rsid w:val="008E0A40"/>
    <w:rsid w:val="008E1252"/>
    <w:rsid w:val="008E1F7D"/>
    <w:rsid w:val="008E2EC7"/>
    <w:rsid w:val="008E2FDF"/>
    <w:rsid w:val="008E3102"/>
    <w:rsid w:val="008E3553"/>
    <w:rsid w:val="008E372A"/>
    <w:rsid w:val="008E60F2"/>
    <w:rsid w:val="008E619D"/>
    <w:rsid w:val="008E61AD"/>
    <w:rsid w:val="008F0F2B"/>
    <w:rsid w:val="008F2270"/>
    <w:rsid w:val="008F2851"/>
    <w:rsid w:val="008F30A3"/>
    <w:rsid w:val="008F35FA"/>
    <w:rsid w:val="008F39F0"/>
    <w:rsid w:val="008F4083"/>
    <w:rsid w:val="009001ED"/>
    <w:rsid w:val="00901108"/>
    <w:rsid w:val="0090248C"/>
    <w:rsid w:val="00902674"/>
    <w:rsid w:val="00903A81"/>
    <w:rsid w:val="00904EC5"/>
    <w:rsid w:val="00905FAA"/>
    <w:rsid w:val="00906B83"/>
    <w:rsid w:val="00906F5F"/>
    <w:rsid w:val="00907DC5"/>
    <w:rsid w:val="00910072"/>
    <w:rsid w:val="00910929"/>
    <w:rsid w:val="00912932"/>
    <w:rsid w:val="00912E1C"/>
    <w:rsid w:val="00913165"/>
    <w:rsid w:val="009138EE"/>
    <w:rsid w:val="009149D2"/>
    <w:rsid w:val="009149E2"/>
    <w:rsid w:val="00917027"/>
    <w:rsid w:val="00921B93"/>
    <w:rsid w:val="0092267E"/>
    <w:rsid w:val="00924E97"/>
    <w:rsid w:val="009251DC"/>
    <w:rsid w:val="00926035"/>
    <w:rsid w:val="00927890"/>
    <w:rsid w:val="00927FE4"/>
    <w:rsid w:val="0093086D"/>
    <w:rsid w:val="0093115B"/>
    <w:rsid w:val="009336E5"/>
    <w:rsid w:val="00933CB7"/>
    <w:rsid w:val="00934756"/>
    <w:rsid w:val="009351E9"/>
    <w:rsid w:val="00935C39"/>
    <w:rsid w:val="00936BED"/>
    <w:rsid w:val="00936C33"/>
    <w:rsid w:val="00937051"/>
    <w:rsid w:val="009376E8"/>
    <w:rsid w:val="00942A40"/>
    <w:rsid w:val="00946879"/>
    <w:rsid w:val="009469F7"/>
    <w:rsid w:val="00950690"/>
    <w:rsid w:val="00950770"/>
    <w:rsid w:val="00951CE2"/>
    <w:rsid w:val="00952B76"/>
    <w:rsid w:val="0095347F"/>
    <w:rsid w:val="009554B0"/>
    <w:rsid w:val="0095582F"/>
    <w:rsid w:val="0095792F"/>
    <w:rsid w:val="00960853"/>
    <w:rsid w:val="00961E77"/>
    <w:rsid w:val="009622BD"/>
    <w:rsid w:val="009625E1"/>
    <w:rsid w:val="00962C75"/>
    <w:rsid w:val="00962DBB"/>
    <w:rsid w:val="00963470"/>
    <w:rsid w:val="009637DB"/>
    <w:rsid w:val="00963F73"/>
    <w:rsid w:val="00964AE7"/>
    <w:rsid w:val="00964BA8"/>
    <w:rsid w:val="00965180"/>
    <w:rsid w:val="00966798"/>
    <w:rsid w:val="00966B32"/>
    <w:rsid w:val="00966CC5"/>
    <w:rsid w:val="00966E51"/>
    <w:rsid w:val="00967246"/>
    <w:rsid w:val="0096777F"/>
    <w:rsid w:val="009679B8"/>
    <w:rsid w:val="00967BD4"/>
    <w:rsid w:val="00970366"/>
    <w:rsid w:val="0097124D"/>
    <w:rsid w:val="00973C42"/>
    <w:rsid w:val="00973D02"/>
    <w:rsid w:val="00973DB3"/>
    <w:rsid w:val="00975743"/>
    <w:rsid w:val="00975CFA"/>
    <w:rsid w:val="00976288"/>
    <w:rsid w:val="009777CD"/>
    <w:rsid w:val="0098043E"/>
    <w:rsid w:val="00981DB4"/>
    <w:rsid w:val="009822CB"/>
    <w:rsid w:val="009825CE"/>
    <w:rsid w:val="0098325A"/>
    <w:rsid w:val="00983D01"/>
    <w:rsid w:val="00983EF9"/>
    <w:rsid w:val="00983FCC"/>
    <w:rsid w:val="009852F6"/>
    <w:rsid w:val="0098692E"/>
    <w:rsid w:val="00987150"/>
    <w:rsid w:val="00987B3D"/>
    <w:rsid w:val="00990ADA"/>
    <w:rsid w:val="00990E3C"/>
    <w:rsid w:val="00993341"/>
    <w:rsid w:val="00996956"/>
    <w:rsid w:val="009969BF"/>
    <w:rsid w:val="00996EA4"/>
    <w:rsid w:val="0099703A"/>
    <w:rsid w:val="00997433"/>
    <w:rsid w:val="00997482"/>
    <w:rsid w:val="009A10F5"/>
    <w:rsid w:val="009A152F"/>
    <w:rsid w:val="009A3FEC"/>
    <w:rsid w:val="009A40C3"/>
    <w:rsid w:val="009A46D7"/>
    <w:rsid w:val="009A6349"/>
    <w:rsid w:val="009A70E1"/>
    <w:rsid w:val="009B0234"/>
    <w:rsid w:val="009B03CE"/>
    <w:rsid w:val="009B05B7"/>
    <w:rsid w:val="009B17CF"/>
    <w:rsid w:val="009B1C96"/>
    <w:rsid w:val="009B24FB"/>
    <w:rsid w:val="009B2A28"/>
    <w:rsid w:val="009B3D84"/>
    <w:rsid w:val="009B5A4A"/>
    <w:rsid w:val="009B61EF"/>
    <w:rsid w:val="009B676F"/>
    <w:rsid w:val="009B7538"/>
    <w:rsid w:val="009C03EA"/>
    <w:rsid w:val="009C099E"/>
    <w:rsid w:val="009C2074"/>
    <w:rsid w:val="009C3344"/>
    <w:rsid w:val="009C375E"/>
    <w:rsid w:val="009C6CD5"/>
    <w:rsid w:val="009C72B4"/>
    <w:rsid w:val="009D01C7"/>
    <w:rsid w:val="009D075D"/>
    <w:rsid w:val="009D1BE1"/>
    <w:rsid w:val="009D22EC"/>
    <w:rsid w:val="009D4FB3"/>
    <w:rsid w:val="009D52D5"/>
    <w:rsid w:val="009D59F1"/>
    <w:rsid w:val="009D6DA9"/>
    <w:rsid w:val="009D73F2"/>
    <w:rsid w:val="009E0B30"/>
    <w:rsid w:val="009E1202"/>
    <w:rsid w:val="009E189B"/>
    <w:rsid w:val="009E1B4D"/>
    <w:rsid w:val="009E1BBB"/>
    <w:rsid w:val="009E1BF2"/>
    <w:rsid w:val="009E2183"/>
    <w:rsid w:val="009E332A"/>
    <w:rsid w:val="009E3721"/>
    <w:rsid w:val="009E41D0"/>
    <w:rsid w:val="009E47F9"/>
    <w:rsid w:val="009E5A47"/>
    <w:rsid w:val="009E73E2"/>
    <w:rsid w:val="009E740B"/>
    <w:rsid w:val="009F045F"/>
    <w:rsid w:val="009F09E5"/>
    <w:rsid w:val="009F310C"/>
    <w:rsid w:val="009F3545"/>
    <w:rsid w:val="009F4608"/>
    <w:rsid w:val="009F5714"/>
    <w:rsid w:val="009F6425"/>
    <w:rsid w:val="009F6625"/>
    <w:rsid w:val="009F743B"/>
    <w:rsid w:val="009F799D"/>
    <w:rsid w:val="00A009EC"/>
    <w:rsid w:val="00A00F31"/>
    <w:rsid w:val="00A0286F"/>
    <w:rsid w:val="00A03723"/>
    <w:rsid w:val="00A045DA"/>
    <w:rsid w:val="00A04A5D"/>
    <w:rsid w:val="00A07E08"/>
    <w:rsid w:val="00A07E38"/>
    <w:rsid w:val="00A1069B"/>
    <w:rsid w:val="00A121E5"/>
    <w:rsid w:val="00A13327"/>
    <w:rsid w:val="00A13C2C"/>
    <w:rsid w:val="00A14E10"/>
    <w:rsid w:val="00A15762"/>
    <w:rsid w:val="00A160D3"/>
    <w:rsid w:val="00A16EA1"/>
    <w:rsid w:val="00A176D5"/>
    <w:rsid w:val="00A177E5"/>
    <w:rsid w:val="00A178CD"/>
    <w:rsid w:val="00A2027E"/>
    <w:rsid w:val="00A219FC"/>
    <w:rsid w:val="00A21C37"/>
    <w:rsid w:val="00A21D26"/>
    <w:rsid w:val="00A22473"/>
    <w:rsid w:val="00A22EBE"/>
    <w:rsid w:val="00A23BA6"/>
    <w:rsid w:val="00A24400"/>
    <w:rsid w:val="00A26E67"/>
    <w:rsid w:val="00A32102"/>
    <w:rsid w:val="00A33BF5"/>
    <w:rsid w:val="00A36E9C"/>
    <w:rsid w:val="00A37B41"/>
    <w:rsid w:val="00A37C62"/>
    <w:rsid w:val="00A403DC"/>
    <w:rsid w:val="00A43103"/>
    <w:rsid w:val="00A46488"/>
    <w:rsid w:val="00A47F5C"/>
    <w:rsid w:val="00A50074"/>
    <w:rsid w:val="00A501D7"/>
    <w:rsid w:val="00A502C6"/>
    <w:rsid w:val="00A5063F"/>
    <w:rsid w:val="00A50AC2"/>
    <w:rsid w:val="00A50FFE"/>
    <w:rsid w:val="00A516B5"/>
    <w:rsid w:val="00A525DE"/>
    <w:rsid w:val="00A52DD5"/>
    <w:rsid w:val="00A53092"/>
    <w:rsid w:val="00A536AE"/>
    <w:rsid w:val="00A537AA"/>
    <w:rsid w:val="00A54071"/>
    <w:rsid w:val="00A543C6"/>
    <w:rsid w:val="00A55025"/>
    <w:rsid w:val="00A55E51"/>
    <w:rsid w:val="00A55EBA"/>
    <w:rsid w:val="00A570D9"/>
    <w:rsid w:val="00A57507"/>
    <w:rsid w:val="00A6060B"/>
    <w:rsid w:val="00A60870"/>
    <w:rsid w:val="00A614A1"/>
    <w:rsid w:val="00A61589"/>
    <w:rsid w:val="00A615F5"/>
    <w:rsid w:val="00A61AE1"/>
    <w:rsid w:val="00A61D92"/>
    <w:rsid w:val="00A625A9"/>
    <w:rsid w:val="00A62826"/>
    <w:rsid w:val="00A63DB2"/>
    <w:rsid w:val="00A64AC6"/>
    <w:rsid w:val="00A6572B"/>
    <w:rsid w:val="00A66599"/>
    <w:rsid w:val="00A666AA"/>
    <w:rsid w:val="00A66B0B"/>
    <w:rsid w:val="00A66DFE"/>
    <w:rsid w:val="00A67C7C"/>
    <w:rsid w:val="00A70DBC"/>
    <w:rsid w:val="00A71261"/>
    <w:rsid w:val="00A718EA"/>
    <w:rsid w:val="00A72201"/>
    <w:rsid w:val="00A725A1"/>
    <w:rsid w:val="00A72A73"/>
    <w:rsid w:val="00A72ECC"/>
    <w:rsid w:val="00A73DB6"/>
    <w:rsid w:val="00A743FE"/>
    <w:rsid w:val="00A7476E"/>
    <w:rsid w:val="00A764C7"/>
    <w:rsid w:val="00A80DE6"/>
    <w:rsid w:val="00A80ECC"/>
    <w:rsid w:val="00A82FEA"/>
    <w:rsid w:val="00A83D0F"/>
    <w:rsid w:val="00A84C13"/>
    <w:rsid w:val="00A85926"/>
    <w:rsid w:val="00A8605D"/>
    <w:rsid w:val="00A860F3"/>
    <w:rsid w:val="00A9023B"/>
    <w:rsid w:val="00A914C3"/>
    <w:rsid w:val="00A915BA"/>
    <w:rsid w:val="00A92763"/>
    <w:rsid w:val="00A943C7"/>
    <w:rsid w:val="00A943DC"/>
    <w:rsid w:val="00A96766"/>
    <w:rsid w:val="00A97685"/>
    <w:rsid w:val="00AA0658"/>
    <w:rsid w:val="00AA09D7"/>
    <w:rsid w:val="00AA13CB"/>
    <w:rsid w:val="00AA1504"/>
    <w:rsid w:val="00AA18D7"/>
    <w:rsid w:val="00AA1C51"/>
    <w:rsid w:val="00AA270D"/>
    <w:rsid w:val="00AA28BB"/>
    <w:rsid w:val="00AA3090"/>
    <w:rsid w:val="00AA3F8E"/>
    <w:rsid w:val="00AA42C6"/>
    <w:rsid w:val="00AA43C9"/>
    <w:rsid w:val="00AA4C0E"/>
    <w:rsid w:val="00AA532C"/>
    <w:rsid w:val="00AA5DEF"/>
    <w:rsid w:val="00AA7E21"/>
    <w:rsid w:val="00AB0133"/>
    <w:rsid w:val="00AB0C03"/>
    <w:rsid w:val="00AB1A8B"/>
    <w:rsid w:val="00AB2018"/>
    <w:rsid w:val="00AB2868"/>
    <w:rsid w:val="00AB359B"/>
    <w:rsid w:val="00AB3708"/>
    <w:rsid w:val="00AB42A1"/>
    <w:rsid w:val="00AB4955"/>
    <w:rsid w:val="00AB4D85"/>
    <w:rsid w:val="00AB6363"/>
    <w:rsid w:val="00AB6E02"/>
    <w:rsid w:val="00AB7F19"/>
    <w:rsid w:val="00AB7FF5"/>
    <w:rsid w:val="00AC039A"/>
    <w:rsid w:val="00AC0B88"/>
    <w:rsid w:val="00AC1801"/>
    <w:rsid w:val="00AC1F63"/>
    <w:rsid w:val="00AC31C5"/>
    <w:rsid w:val="00AC41D9"/>
    <w:rsid w:val="00AC429D"/>
    <w:rsid w:val="00AC44A8"/>
    <w:rsid w:val="00AC57B8"/>
    <w:rsid w:val="00AC6A92"/>
    <w:rsid w:val="00AD000D"/>
    <w:rsid w:val="00AD0334"/>
    <w:rsid w:val="00AD07D8"/>
    <w:rsid w:val="00AD155D"/>
    <w:rsid w:val="00AD1F0E"/>
    <w:rsid w:val="00AD2282"/>
    <w:rsid w:val="00AD3CDC"/>
    <w:rsid w:val="00AD5982"/>
    <w:rsid w:val="00AD6195"/>
    <w:rsid w:val="00AD689A"/>
    <w:rsid w:val="00AD745B"/>
    <w:rsid w:val="00AE0F47"/>
    <w:rsid w:val="00AE10C9"/>
    <w:rsid w:val="00AE1D4E"/>
    <w:rsid w:val="00AE2B97"/>
    <w:rsid w:val="00AE322B"/>
    <w:rsid w:val="00AE63D8"/>
    <w:rsid w:val="00AE64D0"/>
    <w:rsid w:val="00AF0A7F"/>
    <w:rsid w:val="00AF14C8"/>
    <w:rsid w:val="00AF1DC2"/>
    <w:rsid w:val="00AF2D0A"/>
    <w:rsid w:val="00AF3E0D"/>
    <w:rsid w:val="00AF3E86"/>
    <w:rsid w:val="00AF4983"/>
    <w:rsid w:val="00AF584C"/>
    <w:rsid w:val="00AF5B17"/>
    <w:rsid w:val="00AF5DAB"/>
    <w:rsid w:val="00AF5F39"/>
    <w:rsid w:val="00AF6186"/>
    <w:rsid w:val="00AF6FA2"/>
    <w:rsid w:val="00AF7667"/>
    <w:rsid w:val="00AF78DE"/>
    <w:rsid w:val="00AF7FA7"/>
    <w:rsid w:val="00B0146D"/>
    <w:rsid w:val="00B01B61"/>
    <w:rsid w:val="00B023FD"/>
    <w:rsid w:val="00B025C7"/>
    <w:rsid w:val="00B02B75"/>
    <w:rsid w:val="00B02EF0"/>
    <w:rsid w:val="00B031BB"/>
    <w:rsid w:val="00B0454B"/>
    <w:rsid w:val="00B05049"/>
    <w:rsid w:val="00B06204"/>
    <w:rsid w:val="00B06BC2"/>
    <w:rsid w:val="00B13E68"/>
    <w:rsid w:val="00B148AD"/>
    <w:rsid w:val="00B14A7B"/>
    <w:rsid w:val="00B1593F"/>
    <w:rsid w:val="00B16365"/>
    <w:rsid w:val="00B1748B"/>
    <w:rsid w:val="00B200FA"/>
    <w:rsid w:val="00B2084A"/>
    <w:rsid w:val="00B20B2D"/>
    <w:rsid w:val="00B21B35"/>
    <w:rsid w:val="00B22355"/>
    <w:rsid w:val="00B22399"/>
    <w:rsid w:val="00B23744"/>
    <w:rsid w:val="00B2384B"/>
    <w:rsid w:val="00B24745"/>
    <w:rsid w:val="00B25728"/>
    <w:rsid w:val="00B26D4E"/>
    <w:rsid w:val="00B26DF0"/>
    <w:rsid w:val="00B27294"/>
    <w:rsid w:val="00B27D3A"/>
    <w:rsid w:val="00B30396"/>
    <w:rsid w:val="00B310C3"/>
    <w:rsid w:val="00B320B9"/>
    <w:rsid w:val="00B32D4D"/>
    <w:rsid w:val="00B33609"/>
    <w:rsid w:val="00B337A4"/>
    <w:rsid w:val="00B3394B"/>
    <w:rsid w:val="00B342E2"/>
    <w:rsid w:val="00B369AC"/>
    <w:rsid w:val="00B36C73"/>
    <w:rsid w:val="00B37561"/>
    <w:rsid w:val="00B377B7"/>
    <w:rsid w:val="00B424D8"/>
    <w:rsid w:val="00B428A8"/>
    <w:rsid w:val="00B43116"/>
    <w:rsid w:val="00B447EC"/>
    <w:rsid w:val="00B44AF0"/>
    <w:rsid w:val="00B457E4"/>
    <w:rsid w:val="00B458B5"/>
    <w:rsid w:val="00B46869"/>
    <w:rsid w:val="00B469FC"/>
    <w:rsid w:val="00B47417"/>
    <w:rsid w:val="00B50F2F"/>
    <w:rsid w:val="00B51AFA"/>
    <w:rsid w:val="00B52189"/>
    <w:rsid w:val="00B52702"/>
    <w:rsid w:val="00B5356D"/>
    <w:rsid w:val="00B53ED5"/>
    <w:rsid w:val="00B5456A"/>
    <w:rsid w:val="00B55E01"/>
    <w:rsid w:val="00B571DA"/>
    <w:rsid w:val="00B62C75"/>
    <w:rsid w:val="00B636F3"/>
    <w:rsid w:val="00B6434D"/>
    <w:rsid w:val="00B6491C"/>
    <w:rsid w:val="00B65C07"/>
    <w:rsid w:val="00B672F2"/>
    <w:rsid w:val="00B6735C"/>
    <w:rsid w:val="00B7207B"/>
    <w:rsid w:val="00B72FA0"/>
    <w:rsid w:val="00B74006"/>
    <w:rsid w:val="00B749B7"/>
    <w:rsid w:val="00B75634"/>
    <w:rsid w:val="00B7602C"/>
    <w:rsid w:val="00B765B7"/>
    <w:rsid w:val="00B76C5E"/>
    <w:rsid w:val="00B77160"/>
    <w:rsid w:val="00B77977"/>
    <w:rsid w:val="00B77B15"/>
    <w:rsid w:val="00B77DE4"/>
    <w:rsid w:val="00B80E16"/>
    <w:rsid w:val="00B81121"/>
    <w:rsid w:val="00B819AD"/>
    <w:rsid w:val="00B82812"/>
    <w:rsid w:val="00B8416D"/>
    <w:rsid w:val="00B850E7"/>
    <w:rsid w:val="00B85D91"/>
    <w:rsid w:val="00B863C1"/>
    <w:rsid w:val="00B87F90"/>
    <w:rsid w:val="00B921EE"/>
    <w:rsid w:val="00B933DF"/>
    <w:rsid w:val="00B942C8"/>
    <w:rsid w:val="00B95061"/>
    <w:rsid w:val="00B95682"/>
    <w:rsid w:val="00B965D0"/>
    <w:rsid w:val="00B96BDB"/>
    <w:rsid w:val="00B97AC3"/>
    <w:rsid w:val="00BA0E2D"/>
    <w:rsid w:val="00BA2700"/>
    <w:rsid w:val="00BA39C0"/>
    <w:rsid w:val="00BA3B16"/>
    <w:rsid w:val="00BA45D4"/>
    <w:rsid w:val="00BA5140"/>
    <w:rsid w:val="00BA5788"/>
    <w:rsid w:val="00BA63B1"/>
    <w:rsid w:val="00BA6831"/>
    <w:rsid w:val="00BA6D0A"/>
    <w:rsid w:val="00BB09B8"/>
    <w:rsid w:val="00BB0A0E"/>
    <w:rsid w:val="00BB2226"/>
    <w:rsid w:val="00BB230F"/>
    <w:rsid w:val="00BB3017"/>
    <w:rsid w:val="00BB3096"/>
    <w:rsid w:val="00BB486E"/>
    <w:rsid w:val="00BB50BC"/>
    <w:rsid w:val="00BB54C3"/>
    <w:rsid w:val="00BB5765"/>
    <w:rsid w:val="00BB5F25"/>
    <w:rsid w:val="00BB6D11"/>
    <w:rsid w:val="00BB7273"/>
    <w:rsid w:val="00BB7BA8"/>
    <w:rsid w:val="00BC00CE"/>
    <w:rsid w:val="00BC1068"/>
    <w:rsid w:val="00BC2F5E"/>
    <w:rsid w:val="00BC3672"/>
    <w:rsid w:val="00BC5AD0"/>
    <w:rsid w:val="00BC5E2E"/>
    <w:rsid w:val="00BC62DB"/>
    <w:rsid w:val="00BC636F"/>
    <w:rsid w:val="00BC66EE"/>
    <w:rsid w:val="00BC757A"/>
    <w:rsid w:val="00BD02FF"/>
    <w:rsid w:val="00BD1523"/>
    <w:rsid w:val="00BD16BA"/>
    <w:rsid w:val="00BD1776"/>
    <w:rsid w:val="00BD20BB"/>
    <w:rsid w:val="00BD3E65"/>
    <w:rsid w:val="00BD45F9"/>
    <w:rsid w:val="00BD5780"/>
    <w:rsid w:val="00BE1859"/>
    <w:rsid w:val="00BE2263"/>
    <w:rsid w:val="00BE264A"/>
    <w:rsid w:val="00BE3030"/>
    <w:rsid w:val="00BE4566"/>
    <w:rsid w:val="00BE7F00"/>
    <w:rsid w:val="00BE7FA5"/>
    <w:rsid w:val="00BF1118"/>
    <w:rsid w:val="00BF1589"/>
    <w:rsid w:val="00BF16F2"/>
    <w:rsid w:val="00BF314E"/>
    <w:rsid w:val="00BF3E65"/>
    <w:rsid w:val="00BF40C3"/>
    <w:rsid w:val="00BF4C17"/>
    <w:rsid w:val="00BF7315"/>
    <w:rsid w:val="00BF7976"/>
    <w:rsid w:val="00C007D0"/>
    <w:rsid w:val="00C01BFD"/>
    <w:rsid w:val="00C01F05"/>
    <w:rsid w:val="00C02203"/>
    <w:rsid w:val="00C0332D"/>
    <w:rsid w:val="00C042C6"/>
    <w:rsid w:val="00C0461B"/>
    <w:rsid w:val="00C046CC"/>
    <w:rsid w:val="00C057D7"/>
    <w:rsid w:val="00C05EA1"/>
    <w:rsid w:val="00C05F15"/>
    <w:rsid w:val="00C067D5"/>
    <w:rsid w:val="00C06BDC"/>
    <w:rsid w:val="00C13044"/>
    <w:rsid w:val="00C13641"/>
    <w:rsid w:val="00C13959"/>
    <w:rsid w:val="00C144B9"/>
    <w:rsid w:val="00C1486D"/>
    <w:rsid w:val="00C14AA7"/>
    <w:rsid w:val="00C14C53"/>
    <w:rsid w:val="00C1506C"/>
    <w:rsid w:val="00C15301"/>
    <w:rsid w:val="00C1560B"/>
    <w:rsid w:val="00C1573F"/>
    <w:rsid w:val="00C16BBC"/>
    <w:rsid w:val="00C173B0"/>
    <w:rsid w:val="00C2004D"/>
    <w:rsid w:val="00C2119C"/>
    <w:rsid w:val="00C214C4"/>
    <w:rsid w:val="00C21668"/>
    <w:rsid w:val="00C2240A"/>
    <w:rsid w:val="00C23017"/>
    <w:rsid w:val="00C23784"/>
    <w:rsid w:val="00C23D87"/>
    <w:rsid w:val="00C24E50"/>
    <w:rsid w:val="00C25570"/>
    <w:rsid w:val="00C272C9"/>
    <w:rsid w:val="00C312AB"/>
    <w:rsid w:val="00C312F6"/>
    <w:rsid w:val="00C316A1"/>
    <w:rsid w:val="00C33013"/>
    <w:rsid w:val="00C33182"/>
    <w:rsid w:val="00C331E9"/>
    <w:rsid w:val="00C337A9"/>
    <w:rsid w:val="00C3679F"/>
    <w:rsid w:val="00C36F87"/>
    <w:rsid w:val="00C370E4"/>
    <w:rsid w:val="00C375C7"/>
    <w:rsid w:val="00C3778E"/>
    <w:rsid w:val="00C37896"/>
    <w:rsid w:val="00C401C2"/>
    <w:rsid w:val="00C40348"/>
    <w:rsid w:val="00C40A3E"/>
    <w:rsid w:val="00C40D36"/>
    <w:rsid w:val="00C413ED"/>
    <w:rsid w:val="00C415BF"/>
    <w:rsid w:val="00C41DA7"/>
    <w:rsid w:val="00C41E11"/>
    <w:rsid w:val="00C42FF4"/>
    <w:rsid w:val="00C436B9"/>
    <w:rsid w:val="00C43F26"/>
    <w:rsid w:val="00C4572E"/>
    <w:rsid w:val="00C500A7"/>
    <w:rsid w:val="00C50D46"/>
    <w:rsid w:val="00C51972"/>
    <w:rsid w:val="00C530F6"/>
    <w:rsid w:val="00C53155"/>
    <w:rsid w:val="00C54111"/>
    <w:rsid w:val="00C5456C"/>
    <w:rsid w:val="00C5485F"/>
    <w:rsid w:val="00C54DE6"/>
    <w:rsid w:val="00C5594E"/>
    <w:rsid w:val="00C60B22"/>
    <w:rsid w:val="00C635F1"/>
    <w:rsid w:val="00C66038"/>
    <w:rsid w:val="00C66E13"/>
    <w:rsid w:val="00C67C6F"/>
    <w:rsid w:val="00C67CCE"/>
    <w:rsid w:val="00C706FB"/>
    <w:rsid w:val="00C70FD2"/>
    <w:rsid w:val="00C71321"/>
    <w:rsid w:val="00C71F38"/>
    <w:rsid w:val="00C71F63"/>
    <w:rsid w:val="00C72CB0"/>
    <w:rsid w:val="00C72F3D"/>
    <w:rsid w:val="00C74B1A"/>
    <w:rsid w:val="00C76904"/>
    <w:rsid w:val="00C771E5"/>
    <w:rsid w:val="00C77CFE"/>
    <w:rsid w:val="00C8002D"/>
    <w:rsid w:val="00C81427"/>
    <w:rsid w:val="00C8202B"/>
    <w:rsid w:val="00C83653"/>
    <w:rsid w:val="00C865D0"/>
    <w:rsid w:val="00C86A88"/>
    <w:rsid w:val="00C87756"/>
    <w:rsid w:val="00C90B1F"/>
    <w:rsid w:val="00C90F69"/>
    <w:rsid w:val="00C918E8"/>
    <w:rsid w:val="00C935D9"/>
    <w:rsid w:val="00C93739"/>
    <w:rsid w:val="00C93AA4"/>
    <w:rsid w:val="00C941D5"/>
    <w:rsid w:val="00C95663"/>
    <w:rsid w:val="00C9571F"/>
    <w:rsid w:val="00CA2DF7"/>
    <w:rsid w:val="00CA3D8B"/>
    <w:rsid w:val="00CA3E6A"/>
    <w:rsid w:val="00CA41D3"/>
    <w:rsid w:val="00CA4E69"/>
    <w:rsid w:val="00CA5E21"/>
    <w:rsid w:val="00CA7B33"/>
    <w:rsid w:val="00CA7B64"/>
    <w:rsid w:val="00CB05E8"/>
    <w:rsid w:val="00CB18C1"/>
    <w:rsid w:val="00CB1BC9"/>
    <w:rsid w:val="00CB1CE5"/>
    <w:rsid w:val="00CB4697"/>
    <w:rsid w:val="00CB59CA"/>
    <w:rsid w:val="00CB624B"/>
    <w:rsid w:val="00CB7286"/>
    <w:rsid w:val="00CB7334"/>
    <w:rsid w:val="00CC02DA"/>
    <w:rsid w:val="00CC049B"/>
    <w:rsid w:val="00CC08B2"/>
    <w:rsid w:val="00CC095B"/>
    <w:rsid w:val="00CC0C0E"/>
    <w:rsid w:val="00CC3DD9"/>
    <w:rsid w:val="00CC71CB"/>
    <w:rsid w:val="00CC7FBB"/>
    <w:rsid w:val="00CD1D68"/>
    <w:rsid w:val="00CD1FDC"/>
    <w:rsid w:val="00CD2CF3"/>
    <w:rsid w:val="00CD38DB"/>
    <w:rsid w:val="00CD485C"/>
    <w:rsid w:val="00CD4888"/>
    <w:rsid w:val="00CD572E"/>
    <w:rsid w:val="00CD6199"/>
    <w:rsid w:val="00CD6731"/>
    <w:rsid w:val="00CD6B64"/>
    <w:rsid w:val="00CD6E64"/>
    <w:rsid w:val="00CE09D2"/>
    <w:rsid w:val="00CE0F92"/>
    <w:rsid w:val="00CE12A1"/>
    <w:rsid w:val="00CE1EF2"/>
    <w:rsid w:val="00CE2A86"/>
    <w:rsid w:val="00CE2C37"/>
    <w:rsid w:val="00CE2E61"/>
    <w:rsid w:val="00CE3D41"/>
    <w:rsid w:val="00CE4770"/>
    <w:rsid w:val="00CE49B2"/>
    <w:rsid w:val="00CE4E2A"/>
    <w:rsid w:val="00CE62C1"/>
    <w:rsid w:val="00CE657A"/>
    <w:rsid w:val="00CE79A0"/>
    <w:rsid w:val="00CE7A4F"/>
    <w:rsid w:val="00CE7BED"/>
    <w:rsid w:val="00CF1BDF"/>
    <w:rsid w:val="00CF1DD9"/>
    <w:rsid w:val="00CF44BC"/>
    <w:rsid w:val="00CF4AFD"/>
    <w:rsid w:val="00CF62D1"/>
    <w:rsid w:val="00CF6315"/>
    <w:rsid w:val="00CF6EB1"/>
    <w:rsid w:val="00D00CC0"/>
    <w:rsid w:val="00D01217"/>
    <w:rsid w:val="00D017F4"/>
    <w:rsid w:val="00D02F27"/>
    <w:rsid w:val="00D03566"/>
    <w:rsid w:val="00D05735"/>
    <w:rsid w:val="00D05D2D"/>
    <w:rsid w:val="00D06196"/>
    <w:rsid w:val="00D07198"/>
    <w:rsid w:val="00D0789E"/>
    <w:rsid w:val="00D1470F"/>
    <w:rsid w:val="00D15A14"/>
    <w:rsid w:val="00D16136"/>
    <w:rsid w:val="00D161F5"/>
    <w:rsid w:val="00D1651D"/>
    <w:rsid w:val="00D16AA4"/>
    <w:rsid w:val="00D17F59"/>
    <w:rsid w:val="00D221FC"/>
    <w:rsid w:val="00D22353"/>
    <w:rsid w:val="00D23607"/>
    <w:rsid w:val="00D23629"/>
    <w:rsid w:val="00D23B8D"/>
    <w:rsid w:val="00D2543C"/>
    <w:rsid w:val="00D2545D"/>
    <w:rsid w:val="00D25A25"/>
    <w:rsid w:val="00D26518"/>
    <w:rsid w:val="00D273AE"/>
    <w:rsid w:val="00D30435"/>
    <w:rsid w:val="00D305FD"/>
    <w:rsid w:val="00D30A0F"/>
    <w:rsid w:val="00D30BCE"/>
    <w:rsid w:val="00D31553"/>
    <w:rsid w:val="00D31B80"/>
    <w:rsid w:val="00D32D98"/>
    <w:rsid w:val="00D345C0"/>
    <w:rsid w:val="00D35015"/>
    <w:rsid w:val="00D35A13"/>
    <w:rsid w:val="00D36258"/>
    <w:rsid w:val="00D36412"/>
    <w:rsid w:val="00D37033"/>
    <w:rsid w:val="00D37E6B"/>
    <w:rsid w:val="00D40395"/>
    <w:rsid w:val="00D405D9"/>
    <w:rsid w:val="00D43019"/>
    <w:rsid w:val="00D4396C"/>
    <w:rsid w:val="00D44767"/>
    <w:rsid w:val="00D45789"/>
    <w:rsid w:val="00D46F9D"/>
    <w:rsid w:val="00D470C6"/>
    <w:rsid w:val="00D50C59"/>
    <w:rsid w:val="00D5109C"/>
    <w:rsid w:val="00D539F8"/>
    <w:rsid w:val="00D53AEF"/>
    <w:rsid w:val="00D5475B"/>
    <w:rsid w:val="00D54D96"/>
    <w:rsid w:val="00D55840"/>
    <w:rsid w:val="00D56BE3"/>
    <w:rsid w:val="00D57A25"/>
    <w:rsid w:val="00D57ED2"/>
    <w:rsid w:val="00D60BF2"/>
    <w:rsid w:val="00D61CFB"/>
    <w:rsid w:val="00D62F60"/>
    <w:rsid w:val="00D6403E"/>
    <w:rsid w:val="00D6680E"/>
    <w:rsid w:val="00D66D07"/>
    <w:rsid w:val="00D67442"/>
    <w:rsid w:val="00D70299"/>
    <w:rsid w:val="00D725C0"/>
    <w:rsid w:val="00D72DB3"/>
    <w:rsid w:val="00D741EA"/>
    <w:rsid w:val="00D74B14"/>
    <w:rsid w:val="00D761B7"/>
    <w:rsid w:val="00D76D07"/>
    <w:rsid w:val="00D77110"/>
    <w:rsid w:val="00D7771B"/>
    <w:rsid w:val="00D8073D"/>
    <w:rsid w:val="00D809D9"/>
    <w:rsid w:val="00D80E3F"/>
    <w:rsid w:val="00D8152C"/>
    <w:rsid w:val="00D81DC7"/>
    <w:rsid w:val="00D82EA0"/>
    <w:rsid w:val="00D8360C"/>
    <w:rsid w:val="00D83CC7"/>
    <w:rsid w:val="00D84919"/>
    <w:rsid w:val="00D85CD4"/>
    <w:rsid w:val="00D86A38"/>
    <w:rsid w:val="00D87059"/>
    <w:rsid w:val="00D87ECF"/>
    <w:rsid w:val="00D905CD"/>
    <w:rsid w:val="00D90CD2"/>
    <w:rsid w:val="00D91965"/>
    <w:rsid w:val="00D91FDF"/>
    <w:rsid w:val="00D92EC6"/>
    <w:rsid w:val="00D9308F"/>
    <w:rsid w:val="00D9420A"/>
    <w:rsid w:val="00D948C2"/>
    <w:rsid w:val="00D96F96"/>
    <w:rsid w:val="00D96FD8"/>
    <w:rsid w:val="00D97F21"/>
    <w:rsid w:val="00D97F91"/>
    <w:rsid w:val="00DA0B24"/>
    <w:rsid w:val="00DA0C58"/>
    <w:rsid w:val="00DA0E53"/>
    <w:rsid w:val="00DA1A29"/>
    <w:rsid w:val="00DA207E"/>
    <w:rsid w:val="00DA2A54"/>
    <w:rsid w:val="00DA3722"/>
    <w:rsid w:val="00DA388E"/>
    <w:rsid w:val="00DA48E8"/>
    <w:rsid w:val="00DA6572"/>
    <w:rsid w:val="00DA68C0"/>
    <w:rsid w:val="00DA7B4D"/>
    <w:rsid w:val="00DA7E39"/>
    <w:rsid w:val="00DB08E0"/>
    <w:rsid w:val="00DB28CF"/>
    <w:rsid w:val="00DB3B0C"/>
    <w:rsid w:val="00DB4499"/>
    <w:rsid w:val="00DB4C62"/>
    <w:rsid w:val="00DB4D41"/>
    <w:rsid w:val="00DC0196"/>
    <w:rsid w:val="00DC052F"/>
    <w:rsid w:val="00DC15ED"/>
    <w:rsid w:val="00DC3370"/>
    <w:rsid w:val="00DC4097"/>
    <w:rsid w:val="00DC4B9F"/>
    <w:rsid w:val="00DC5C6F"/>
    <w:rsid w:val="00DC6406"/>
    <w:rsid w:val="00DC6F44"/>
    <w:rsid w:val="00DC7318"/>
    <w:rsid w:val="00DD233F"/>
    <w:rsid w:val="00DD2647"/>
    <w:rsid w:val="00DD2BF8"/>
    <w:rsid w:val="00DD3957"/>
    <w:rsid w:val="00DD5246"/>
    <w:rsid w:val="00DD56DA"/>
    <w:rsid w:val="00DD5B0B"/>
    <w:rsid w:val="00DD5B7D"/>
    <w:rsid w:val="00DD5DEB"/>
    <w:rsid w:val="00DD5E0A"/>
    <w:rsid w:val="00DD6093"/>
    <w:rsid w:val="00DD6C49"/>
    <w:rsid w:val="00DD6EFF"/>
    <w:rsid w:val="00DD765D"/>
    <w:rsid w:val="00DD7BBE"/>
    <w:rsid w:val="00DD7D5D"/>
    <w:rsid w:val="00DE033B"/>
    <w:rsid w:val="00DE0726"/>
    <w:rsid w:val="00DE19FC"/>
    <w:rsid w:val="00DE2E30"/>
    <w:rsid w:val="00DE2F40"/>
    <w:rsid w:val="00DE510A"/>
    <w:rsid w:val="00DE5155"/>
    <w:rsid w:val="00DE64E7"/>
    <w:rsid w:val="00DE6CF5"/>
    <w:rsid w:val="00DE6F9E"/>
    <w:rsid w:val="00DF0A6C"/>
    <w:rsid w:val="00DF0B6D"/>
    <w:rsid w:val="00DF1943"/>
    <w:rsid w:val="00DF281B"/>
    <w:rsid w:val="00DF2918"/>
    <w:rsid w:val="00DF2A44"/>
    <w:rsid w:val="00DF3861"/>
    <w:rsid w:val="00DF5BFE"/>
    <w:rsid w:val="00E0013D"/>
    <w:rsid w:val="00E00AE3"/>
    <w:rsid w:val="00E02388"/>
    <w:rsid w:val="00E03005"/>
    <w:rsid w:val="00E03509"/>
    <w:rsid w:val="00E05700"/>
    <w:rsid w:val="00E0581C"/>
    <w:rsid w:val="00E10E07"/>
    <w:rsid w:val="00E12E5B"/>
    <w:rsid w:val="00E14EFB"/>
    <w:rsid w:val="00E1560E"/>
    <w:rsid w:val="00E15C92"/>
    <w:rsid w:val="00E16712"/>
    <w:rsid w:val="00E169B9"/>
    <w:rsid w:val="00E16F6A"/>
    <w:rsid w:val="00E16F8B"/>
    <w:rsid w:val="00E17836"/>
    <w:rsid w:val="00E204EB"/>
    <w:rsid w:val="00E21E1D"/>
    <w:rsid w:val="00E21F03"/>
    <w:rsid w:val="00E22091"/>
    <w:rsid w:val="00E22E81"/>
    <w:rsid w:val="00E25178"/>
    <w:rsid w:val="00E2675F"/>
    <w:rsid w:val="00E26B60"/>
    <w:rsid w:val="00E31E2E"/>
    <w:rsid w:val="00E33029"/>
    <w:rsid w:val="00E33DE8"/>
    <w:rsid w:val="00E33F1C"/>
    <w:rsid w:val="00E358A5"/>
    <w:rsid w:val="00E35C15"/>
    <w:rsid w:val="00E363BC"/>
    <w:rsid w:val="00E369FD"/>
    <w:rsid w:val="00E37D89"/>
    <w:rsid w:val="00E40364"/>
    <w:rsid w:val="00E4106C"/>
    <w:rsid w:val="00E41FEB"/>
    <w:rsid w:val="00E423D6"/>
    <w:rsid w:val="00E42438"/>
    <w:rsid w:val="00E4246A"/>
    <w:rsid w:val="00E42518"/>
    <w:rsid w:val="00E42A24"/>
    <w:rsid w:val="00E44086"/>
    <w:rsid w:val="00E45686"/>
    <w:rsid w:val="00E45D0D"/>
    <w:rsid w:val="00E45DDF"/>
    <w:rsid w:val="00E45DE4"/>
    <w:rsid w:val="00E46655"/>
    <w:rsid w:val="00E46EC8"/>
    <w:rsid w:val="00E47132"/>
    <w:rsid w:val="00E47486"/>
    <w:rsid w:val="00E474F1"/>
    <w:rsid w:val="00E503C1"/>
    <w:rsid w:val="00E51F65"/>
    <w:rsid w:val="00E52350"/>
    <w:rsid w:val="00E5269C"/>
    <w:rsid w:val="00E54166"/>
    <w:rsid w:val="00E5419F"/>
    <w:rsid w:val="00E549BB"/>
    <w:rsid w:val="00E56040"/>
    <w:rsid w:val="00E603A7"/>
    <w:rsid w:val="00E617E2"/>
    <w:rsid w:val="00E623B7"/>
    <w:rsid w:val="00E62558"/>
    <w:rsid w:val="00E62619"/>
    <w:rsid w:val="00E62DC1"/>
    <w:rsid w:val="00E634D6"/>
    <w:rsid w:val="00E63BC3"/>
    <w:rsid w:val="00E66301"/>
    <w:rsid w:val="00E6766A"/>
    <w:rsid w:val="00E67FFD"/>
    <w:rsid w:val="00E70033"/>
    <w:rsid w:val="00E7085D"/>
    <w:rsid w:val="00E71F12"/>
    <w:rsid w:val="00E72484"/>
    <w:rsid w:val="00E81C64"/>
    <w:rsid w:val="00E8235D"/>
    <w:rsid w:val="00E823BE"/>
    <w:rsid w:val="00E82FFC"/>
    <w:rsid w:val="00E83069"/>
    <w:rsid w:val="00E834FF"/>
    <w:rsid w:val="00E84522"/>
    <w:rsid w:val="00E85318"/>
    <w:rsid w:val="00E90FCB"/>
    <w:rsid w:val="00E9129D"/>
    <w:rsid w:val="00E91F5E"/>
    <w:rsid w:val="00E92ACC"/>
    <w:rsid w:val="00E9371C"/>
    <w:rsid w:val="00E93918"/>
    <w:rsid w:val="00E93D97"/>
    <w:rsid w:val="00E94EDF"/>
    <w:rsid w:val="00E95A9F"/>
    <w:rsid w:val="00E95E4C"/>
    <w:rsid w:val="00E95E6A"/>
    <w:rsid w:val="00E97260"/>
    <w:rsid w:val="00EA0197"/>
    <w:rsid w:val="00EA0B59"/>
    <w:rsid w:val="00EA0C58"/>
    <w:rsid w:val="00EA12A5"/>
    <w:rsid w:val="00EA2A1F"/>
    <w:rsid w:val="00EA33F3"/>
    <w:rsid w:val="00EA354C"/>
    <w:rsid w:val="00EA368E"/>
    <w:rsid w:val="00EA5943"/>
    <w:rsid w:val="00EA6228"/>
    <w:rsid w:val="00EA6EE4"/>
    <w:rsid w:val="00EB0EC6"/>
    <w:rsid w:val="00EB29AB"/>
    <w:rsid w:val="00EB3A2B"/>
    <w:rsid w:val="00EB3D97"/>
    <w:rsid w:val="00EB3FE6"/>
    <w:rsid w:val="00EB50B9"/>
    <w:rsid w:val="00EB541C"/>
    <w:rsid w:val="00EB5E5C"/>
    <w:rsid w:val="00EB67E4"/>
    <w:rsid w:val="00EB7C0C"/>
    <w:rsid w:val="00EC090F"/>
    <w:rsid w:val="00EC159D"/>
    <w:rsid w:val="00EC15FD"/>
    <w:rsid w:val="00EC1896"/>
    <w:rsid w:val="00EC1B15"/>
    <w:rsid w:val="00EC1FED"/>
    <w:rsid w:val="00EC283E"/>
    <w:rsid w:val="00EC28DE"/>
    <w:rsid w:val="00EC332B"/>
    <w:rsid w:val="00EC5442"/>
    <w:rsid w:val="00EC7D65"/>
    <w:rsid w:val="00ED02BC"/>
    <w:rsid w:val="00ED0BA3"/>
    <w:rsid w:val="00ED14D5"/>
    <w:rsid w:val="00ED171C"/>
    <w:rsid w:val="00ED17EA"/>
    <w:rsid w:val="00ED1816"/>
    <w:rsid w:val="00ED19FF"/>
    <w:rsid w:val="00ED21A8"/>
    <w:rsid w:val="00ED249A"/>
    <w:rsid w:val="00ED3A82"/>
    <w:rsid w:val="00ED4C89"/>
    <w:rsid w:val="00ED5C13"/>
    <w:rsid w:val="00ED780A"/>
    <w:rsid w:val="00EE09DF"/>
    <w:rsid w:val="00EE1F22"/>
    <w:rsid w:val="00EE271D"/>
    <w:rsid w:val="00EE41AB"/>
    <w:rsid w:val="00EE43D8"/>
    <w:rsid w:val="00EE67A9"/>
    <w:rsid w:val="00EE775D"/>
    <w:rsid w:val="00EE7BF2"/>
    <w:rsid w:val="00EF2CDD"/>
    <w:rsid w:val="00EF32CB"/>
    <w:rsid w:val="00EF35E1"/>
    <w:rsid w:val="00EF6A03"/>
    <w:rsid w:val="00EF7E47"/>
    <w:rsid w:val="00F00207"/>
    <w:rsid w:val="00F0099F"/>
    <w:rsid w:val="00F00D22"/>
    <w:rsid w:val="00F031F9"/>
    <w:rsid w:val="00F039E0"/>
    <w:rsid w:val="00F0508D"/>
    <w:rsid w:val="00F0555D"/>
    <w:rsid w:val="00F059BC"/>
    <w:rsid w:val="00F0665E"/>
    <w:rsid w:val="00F06FE2"/>
    <w:rsid w:val="00F075B8"/>
    <w:rsid w:val="00F076FB"/>
    <w:rsid w:val="00F07998"/>
    <w:rsid w:val="00F1093E"/>
    <w:rsid w:val="00F11535"/>
    <w:rsid w:val="00F115EF"/>
    <w:rsid w:val="00F119E7"/>
    <w:rsid w:val="00F131F6"/>
    <w:rsid w:val="00F13B70"/>
    <w:rsid w:val="00F141CF"/>
    <w:rsid w:val="00F1542C"/>
    <w:rsid w:val="00F16669"/>
    <w:rsid w:val="00F16E8F"/>
    <w:rsid w:val="00F17521"/>
    <w:rsid w:val="00F2128B"/>
    <w:rsid w:val="00F21457"/>
    <w:rsid w:val="00F21A59"/>
    <w:rsid w:val="00F21B09"/>
    <w:rsid w:val="00F22119"/>
    <w:rsid w:val="00F22F56"/>
    <w:rsid w:val="00F259AC"/>
    <w:rsid w:val="00F25AD1"/>
    <w:rsid w:val="00F26B85"/>
    <w:rsid w:val="00F27074"/>
    <w:rsid w:val="00F2772E"/>
    <w:rsid w:val="00F27D09"/>
    <w:rsid w:val="00F30559"/>
    <w:rsid w:val="00F330D3"/>
    <w:rsid w:val="00F3386C"/>
    <w:rsid w:val="00F3473B"/>
    <w:rsid w:val="00F34AA0"/>
    <w:rsid w:val="00F34DC6"/>
    <w:rsid w:val="00F35750"/>
    <w:rsid w:val="00F36193"/>
    <w:rsid w:val="00F365C8"/>
    <w:rsid w:val="00F36600"/>
    <w:rsid w:val="00F36B8D"/>
    <w:rsid w:val="00F42E27"/>
    <w:rsid w:val="00F43CCB"/>
    <w:rsid w:val="00F43EE3"/>
    <w:rsid w:val="00F43F3F"/>
    <w:rsid w:val="00F445A4"/>
    <w:rsid w:val="00F45CEB"/>
    <w:rsid w:val="00F45E1B"/>
    <w:rsid w:val="00F474A5"/>
    <w:rsid w:val="00F47D6A"/>
    <w:rsid w:val="00F47EDC"/>
    <w:rsid w:val="00F502C0"/>
    <w:rsid w:val="00F505DF"/>
    <w:rsid w:val="00F50E41"/>
    <w:rsid w:val="00F51074"/>
    <w:rsid w:val="00F5252F"/>
    <w:rsid w:val="00F53B87"/>
    <w:rsid w:val="00F53BF4"/>
    <w:rsid w:val="00F5467C"/>
    <w:rsid w:val="00F54F21"/>
    <w:rsid w:val="00F55020"/>
    <w:rsid w:val="00F55263"/>
    <w:rsid w:val="00F55E2C"/>
    <w:rsid w:val="00F56EA4"/>
    <w:rsid w:val="00F60BDE"/>
    <w:rsid w:val="00F60C6A"/>
    <w:rsid w:val="00F60E12"/>
    <w:rsid w:val="00F61780"/>
    <w:rsid w:val="00F62E6D"/>
    <w:rsid w:val="00F63A6C"/>
    <w:rsid w:val="00F63E0F"/>
    <w:rsid w:val="00F64358"/>
    <w:rsid w:val="00F65C48"/>
    <w:rsid w:val="00F66285"/>
    <w:rsid w:val="00F66434"/>
    <w:rsid w:val="00F66592"/>
    <w:rsid w:val="00F71302"/>
    <w:rsid w:val="00F71E62"/>
    <w:rsid w:val="00F720A5"/>
    <w:rsid w:val="00F73032"/>
    <w:rsid w:val="00F737C9"/>
    <w:rsid w:val="00F74A87"/>
    <w:rsid w:val="00F75295"/>
    <w:rsid w:val="00F753C8"/>
    <w:rsid w:val="00F813E5"/>
    <w:rsid w:val="00F82268"/>
    <w:rsid w:val="00F82D2F"/>
    <w:rsid w:val="00F82DFC"/>
    <w:rsid w:val="00F83C59"/>
    <w:rsid w:val="00F8408B"/>
    <w:rsid w:val="00F8540C"/>
    <w:rsid w:val="00F8565D"/>
    <w:rsid w:val="00F85C2C"/>
    <w:rsid w:val="00F85CD5"/>
    <w:rsid w:val="00F868B9"/>
    <w:rsid w:val="00F87A9E"/>
    <w:rsid w:val="00F87C5B"/>
    <w:rsid w:val="00F9058B"/>
    <w:rsid w:val="00F9100D"/>
    <w:rsid w:val="00F911BA"/>
    <w:rsid w:val="00F911C7"/>
    <w:rsid w:val="00F91368"/>
    <w:rsid w:val="00F91E00"/>
    <w:rsid w:val="00F97006"/>
    <w:rsid w:val="00F970FA"/>
    <w:rsid w:val="00F97677"/>
    <w:rsid w:val="00F97B44"/>
    <w:rsid w:val="00FA2401"/>
    <w:rsid w:val="00FA2976"/>
    <w:rsid w:val="00FA4424"/>
    <w:rsid w:val="00FA47EE"/>
    <w:rsid w:val="00FA5786"/>
    <w:rsid w:val="00FA5AA8"/>
    <w:rsid w:val="00FA6E24"/>
    <w:rsid w:val="00FA7538"/>
    <w:rsid w:val="00FB106A"/>
    <w:rsid w:val="00FB128E"/>
    <w:rsid w:val="00FB1EEE"/>
    <w:rsid w:val="00FB28E0"/>
    <w:rsid w:val="00FB30F1"/>
    <w:rsid w:val="00FB4447"/>
    <w:rsid w:val="00FB4527"/>
    <w:rsid w:val="00FB4562"/>
    <w:rsid w:val="00FB4BB8"/>
    <w:rsid w:val="00FB4C49"/>
    <w:rsid w:val="00FB525B"/>
    <w:rsid w:val="00FB5E72"/>
    <w:rsid w:val="00FB649B"/>
    <w:rsid w:val="00FB6C12"/>
    <w:rsid w:val="00FB6D4F"/>
    <w:rsid w:val="00FB6DAA"/>
    <w:rsid w:val="00FC055A"/>
    <w:rsid w:val="00FC265B"/>
    <w:rsid w:val="00FC5FCE"/>
    <w:rsid w:val="00FC6FB5"/>
    <w:rsid w:val="00FC7F33"/>
    <w:rsid w:val="00FD0B15"/>
    <w:rsid w:val="00FD2420"/>
    <w:rsid w:val="00FD3BFD"/>
    <w:rsid w:val="00FD3D71"/>
    <w:rsid w:val="00FD4FAD"/>
    <w:rsid w:val="00FD510F"/>
    <w:rsid w:val="00FD561F"/>
    <w:rsid w:val="00FD5D0A"/>
    <w:rsid w:val="00FD6A67"/>
    <w:rsid w:val="00FE01C6"/>
    <w:rsid w:val="00FE0433"/>
    <w:rsid w:val="00FE0541"/>
    <w:rsid w:val="00FE1D56"/>
    <w:rsid w:val="00FE3074"/>
    <w:rsid w:val="00FE3202"/>
    <w:rsid w:val="00FE4E7D"/>
    <w:rsid w:val="00FF0F6B"/>
    <w:rsid w:val="00FF1F6B"/>
    <w:rsid w:val="00FF264B"/>
    <w:rsid w:val="00FF2743"/>
    <w:rsid w:val="00FF2840"/>
    <w:rsid w:val="00FF33A8"/>
    <w:rsid w:val="00FF3E5F"/>
    <w:rsid w:val="00FF4843"/>
    <w:rsid w:val="00FF59D1"/>
    <w:rsid w:val="00FF5CE4"/>
    <w:rsid w:val="00FF6155"/>
    <w:rsid w:val="00FF6207"/>
    <w:rsid w:val="00FF6A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1DC"/>
  </w:style>
  <w:style w:type="paragraph" w:styleId="1">
    <w:name w:val="heading 1"/>
    <w:basedOn w:val="a"/>
    <w:link w:val="10"/>
    <w:uiPriority w:val="9"/>
    <w:qFormat/>
    <w:rsid w:val="00712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1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7120B2"/>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712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0B2"/>
    <w:rPr>
      <w:rFonts w:ascii="Tahoma" w:hAnsi="Tahoma" w:cs="Tahoma"/>
      <w:sz w:val="16"/>
      <w:szCs w:val="16"/>
    </w:rPr>
  </w:style>
  <w:style w:type="character" w:customStyle="1" w:styleId="fs18">
    <w:name w:val="fs_18"/>
    <w:basedOn w:val="a0"/>
    <w:rsid w:val="009149D2"/>
  </w:style>
  <w:style w:type="paragraph" w:customStyle="1" w:styleId="exclamred">
    <w:name w:val="exclam_red"/>
    <w:basedOn w:val="a"/>
    <w:rsid w:val="009149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4">
    <w:name w:val="fs_14"/>
    <w:basedOn w:val="a0"/>
    <w:rsid w:val="009149D2"/>
  </w:style>
  <w:style w:type="character" w:styleId="a6">
    <w:name w:val="Strong"/>
    <w:basedOn w:val="a0"/>
    <w:uiPriority w:val="22"/>
    <w:qFormat/>
    <w:rsid w:val="003B5384"/>
    <w:rPr>
      <w:b/>
      <w:bCs/>
    </w:rPr>
  </w:style>
  <w:style w:type="character" w:styleId="a7">
    <w:name w:val="Emphasis"/>
    <w:basedOn w:val="a0"/>
    <w:uiPriority w:val="20"/>
    <w:qFormat/>
    <w:rsid w:val="003B5384"/>
    <w:rPr>
      <w:i/>
      <w:iCs/>
    </w:rPr>
  </w:style>
  <w:style w:type="character" w:styleId="a8">
    <w:name w:val="Hyperlink"/>
    <w:basedOn w:val="a0"/>
    <w:uiPriority w:val="99"/>
    <w:semiHidden/>
    <w:unhideWhenUsed/>
    <w:rsid w:val="00080369"/>
    <w:rPr>
      <w:color w:val="0000FF"/>
      <w:u w:val="single"/>
    </w:rPr>
  </w:style>
</w:styles>
</file>

<file path=word/webSettings.xml><?xml version="1.0" encoding="utf-8"?>
<w:webSettings xmlns:r="http://schemas.openxmlformats.org/officeDocument/2006/relationships" xmlns:w="http://schemas.openxmlformats.org/wordprocessingml/2006/main">
  <w:divs>
    <w:div w:id="277764239">
      <w:bodyDiv w:val="1"/>
      <w:marLeft w:val="0"/>
      <w:marRight w:val="0"/>
      <w:marTop w:val="0"/>
      <w:marBottom w:val="0"/>
      <w:divBdr>
        <w:top w:val="none" w:sz="0" w:space="0" w:color="auto"/>
        <w:left w:val="none" w:sz="0" w:space="0" w:color="auto"/>
        <w:bottom w:val="none" w:sz="0" w:space="0" w:color="auto"/>
        <w:right w:val="none" w:sz="0" w:space="0" w:color="auto"/>
      </w:divBdr>
      <w:divsChild>
        <w:div w:id="1093084653">
          <w:marLeft w:val="0"/>
          <w:marRight w:val="0"/>
          <w:marTop w:val="0"/>
          <w:marBottom w:val="0"/>
          <w:divBdr>
            <w:top w:val="single" w:sz="12" w:space="11" w:color="FF5D3B"/>
            <w:left w:val="single" w:sz="12" w:space="31" w:color="FF5D3B"/>
            <w:bottom w:val="single" w:sz="12" w:space="11" w:color="FF5D3B"/>
            <w:right w:val="single" w:sz="12" w:space="11" w:color="FF5D3B"/>
          </w:divBdr>
        </w:div>
      </w:divsChild>
    </w:div>
    <w:div w:id="303391279">
      <w:bodyDiv w:val="1"/>
      <w:marLeft w:val="0"/>
      <w:marRight w:val="0"/>
      <w:marTop w:val="0"/>
      <w:marBottom w:val="0"/>
      <w:divBdr>
        <w:top w:val="none" w:sz="0" w:space="0" w:color="auto"/>
        <w:left w:val="none" w:sz="0" w:space="0" w:color="auto"/>
        <w:bottom w:val="none" w:sz="0" w:space="0" w:color="auto"/>
        <w:right w:val="none" w:sz="0" w:space="0" w:color="auto"/>
      </w:divBdr>
    </w:div>
    <w:div w:id="1276210544">
      <w:bodyDiv w:val="1"/>
      <w:marLeft w:val="0"/>
      <w:marRight w:val="0"/>
      <w:marTop w:val="0"/>
      <w:marBottom w:val="0"/>
      <w:divBdr>
        <w:top w:val="none" w:sz="0" w:space="0" w:color="auto"/>
        <w:left w:val="none" w:sz="0" w:space="0" w:color="auto"/>
        <w:bottom w:val="none" w:sz="0" w:space="0" w:color="auto"/>
        <w:right w:val="none" w:sz="0" w:space="0" w:color="auto"/>
      </w:divBdr>
    </w:div>
    <w:div w:id="1528912366">
      <w:bodyDiv w:val="1"/>
      <w:marLeft w:val="0"/>
      <w:marRight w:val="0"/>
      <w:marTop w:val="0"/>
      <w:marBottom w:val="0"/>
      <w:divBdr>
        <w:top w:val="none" w:sz="0" w:space="0" w:color="auto"/>
        <w:left w:val="none" w:sz="0" w:space="0" w:color="auto"/>
        <w:bottom w:val="none" w:sz="0" w:space="0" w:color="auto"/>
        <w:right w:val="none" w:sz="0" w:space="0" w:color="auto"/>
      </w:divBdr>
    </w:div>
    <w:div w:id="1624387198">
      <w:bodyDiv w:val="1"/>
      <w:marLeft w:val="0"/>
      <w:marRight w:val="0"/>
      <w:marTop w:val="0"/>
      <w:marBottom w:val="0"/>
      <w:divBdr>
        <w:top w:val="none" w:sz="0" w:space="0" w:color="auto"/>
        <w:left w:val="none" w:sz="0" w:space="0" w:color="auto"/>
        <w:bottom w:val="none" w:sz="0" w:space="0" w:color="auto"/>
        <w:right w:val="none" w:sz="0" w:space="0" w:color="auto"/>
      </w:divBdr>
      <w:divsChild>
        <w:div w:id="966664669">
          <w:marLeft w:val="0"/>
          <w:marRight w:val="0"/>
          <w:marTop w:val="0"/>
          <w:marBottom w:val="0"/>
          <w:divBdr>
            <w:top w:val="none" w:sz="0" w:space="0" w:color="auto"/>
            <w:left w:val="none" w:sz="0" w:space="0" w:color="auto"/>
            <w:bottom w:val="none" w:sz="0" w:space="0" w:color="auto"/>
            <w:right w:val="none" w:sz="0" w:space="0" w:color="auto"/>
          </w:divBdr>
        </w:div>
        <w:div w:id="1035736037">
          <w:marLeft w:val="0"/>
          <w:marRight w:val="0"/>
          <w:marTop w:val="0"/>
          <w:marBottom w:val="0"/>
          <w:divBdr>
            <w:top w:val="none" w:sz="0" w:space="0" w:color="auto"/>
            <w:left w:val="none" w:sz="0" w:space="0" w:color="auto"/>
            <w:bottom w:val="none" w:sz="0" w:space="0" w:color="auto"/>
            <w:right w:val="none" w:sz="0" w:space="0" w:color="auto"/>
          </w:divBdr>
        </w:div>
        <w:div w:id="87968195">
          <w:marLeft w:val="0"/>
          <w:marRight w:val="0"/>
          <w:marTop w:val="0"/>
          <w:marBottom w:val="0"/>
          <w:divBdr>
            <w:top w:val="none" w:sz="0" w:space="0" w:color="auto"/>
            <w:left w:val="none" w:sz="0" w:space="0" w:color="auto"/>
            <w:bottom w:val="none" w:sz="0" w:space="0" w:color="auto"/>
            <w:right w:val="none" w:sz="0" w:space="0" w:color="auto"/>
          </w:divBdr>
          <w:divsChild>
            <w:div w:id="1060906317">
              <w:marLeft w:val="0"/>
              <w:marRight w:val="0"/>
              <w:marTop w:val="0"/>
              <w:marBottom w:val="0"/>
              <w:divBdr>
                <w:top w:val="none" w:sz="0" w:space="0" w:color="auto"/>
                <w:left w:val="none" w:sz="0" w:space="0" w:color="auto"/>
                <w:bottom w:val="none" w:sz="0" w:space="0" w:color="auto"/>
                <w:right w:val="none" w:sz="0" w:space="0" w:color="auto"/>
              </w:divBdr>
            </w:div>
            <w:div w:id="7722027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1633168146">
      <w:bodyDiv w:val="1"/>
      <w:marLeft w:val="0"/>
      <w:marRight w:val="0"/>
      <w:marTop w:val="0"/>
      <w:marBottom w:val="0"/>
      <w:divBdr>
        <w:top w:val="none" w:sz="0" w:space="0" w:color="auto"/>
        <w:left w:val="none" w:sz="0" w:space="0" w:color="auto"/>
        <w:bottom w:val="none" w:sz="0" w:space="0" w:color="auto"/>
        <w:right w:val="none" w:sz="0" w:space="0" w:color="auto"/>
      </w:divBdr>
    </w:div>
    <w:div w:id="1883706070">
      <w:bodyDiv w:val="1"/>
      <w:marLeft w:val="0"/>
      <w:marRight w:val="0"/>
      <w:marTop w:val="0"/>
      <w:marBottom w:val="0"/>
      <w:divBdr>
        <w:top w:val="none" w:sz="0" w:space="0" w:color="auto"/>
        <w:left w:val="none" w:sz="0" w:space="0" w:color="auto"/>
        <w:bottom w:val="none" w:sz="0" w:space="0" w:color="auto"/>
        <w:right w:val="none" w:sz="0" w:space="0" w:color="auto"/>
      </w:divBdr>
    </w:div>
    <w:div w:id="20244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nz6.edu.vn.ua/nash-budn-ta-rozvagi/439-qgotovnist-dytyny-do-nush-vazhlyvi-aspektyq.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807D1-2367-4BAA-A11A-126FBA81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7000</Words>
  <Characters>3991</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dc:creator>
  <cp:lastModifiedBy>mycomp</cp:lastModifiedBy>
  <cp:revision>37</cp:revision>
  <dcterms:created xsi:type="dcterms:W3CDTF">2021-10-05T20:59:00Z</dcterms:created>
  <dcterms:modified xsi:type="dcterms:W3CDTF">2021-10-06T16:10:00Z</dcterms:modified>
</cp:coreProperties>
</file>